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055C" w14:textId="3AA47B72" w:rsidR="00B34D16" w:rsidRPr="00B34D16" w:rsidRDefault="00B34D16" w:rsidP="00B34D16">
      <w:pPr>
        <w:rPr>
          <w:b/>
          <w:bCs/>
        </w:rPr>
      </w:pPr>
      <w:r w:rsidRPr="00B34D16">
        <w:rPr>
          <w:b/>
          <w:bCs/>
        </w:rPr>
        <w:t xml:space="preserve">Gorcums Museum opent bewonderenswaardig </w:t>
      </w:r>
      <w:proofErr w:type="spellStart"/>
      <w:r w:rsidRPr="00B34D16">
        <w:rPr>
          <w:b/>
          <w:bCs/>
        </w:rPr>
        <w:t>najaarsprogramma</w:t>
      </w:r>
      <w:proofErr w:type="spellEnd"/>
    </w:p>
    <w:p w14:paraId="46656D71" w14:textId="77777777" w:rsidR="00B34D16" w:rsidRPr="00B34D16" w:rsidRDefault="00B34D16" w:rsidP="00B34D16">
      <w:pPr>
        <w:rPr>
          <w:b/>
          <w:bCs/>
        </w:rPr>
      </w:pPr>
      <w:r w:rsidRPr="00B34D16">
        <w:rPr>
          <w:b/>
          <w:bCs/>
        </w:rPr>
        <w:t>Twee bijzondere exposities in het teken van Nederlandse schilderkunst</w:t>
      </w:r>
    </w:p>
    <w:p w14:paraId="1B0C1C40" w14:textId="77777777" w:rsidR="00B34D16" w:rsidRDefault="00B34D16" w:rsidP="00B34D16"/>
    <w:p w14:paraId="09EFBEB2" w14:textId="294B8315" w:rsidR="00B34D16" w:rsidRDefault="00B34D16" w:rsidP="00B34D16">
      <w:r w:rsidRPr="00B34D16">
        <w:t>GORINCHEM, [</w:t>
      </w:r>
      <w:r w:rsidR="00E7662C">
        <w:t>24-9-2024</w:t>
      </w:r>
      <w:r w:rsidRPr="00B34D16">
        <w:t xml:space="preserve">] </w:t>
      </w:r>
    </w:p>
    <w:p w14:paraId="3C246BC8" w14:textId="3D506461" w:rsidR="00B34D16" w:rsidRPr="00B34D16" w:rsidRDefault="00B34D16" w:rsidP="00B34D16">
      <w:r w:rsidRPr="00B34D16">
        <w:t xml:space="preserve">Op zaterdag 28 september 2024 opent het Gorcums Museum haar deuren voor een indrukwekkend </w:t>
      </w:r>
      <w:proofErr w:type="spellStart"/>
      <w:r w:rsidRPr="00B34D16">
        <w:t>najaarsprogramma</w:t>
      </w:r>
      <w:proofErr w:type="spellEnd"/>
      <w:r w:rsidRPr="00B34D16">
        <w:t>. Centraal staan een unieke privécollectie van 17de en 19de-eeuwse meesters, en een hedendaagse kijk op Gorinchem door de ogen van een lokale kunstenaar.</w:t>
      </w:r>
    </w:p>
    <w:p w14:paraId="7826EBA4" w14:textId="77777777" w:rsidR="00B34D16" w:rsidRDefault="00B34D16" w:rsidP="00B34D16">
      <w:pPr>
        <w:rPr>
          <w:b/>
          <w:bCs/>
        </w:rPr>
      </w:pPr>
    </w:p>
    <w:p w14:paraId="4A1D519F" w14:textId="4FE53400" w:rsidR="00B34D16" w:rsidRPr="00B34D16" w:rsidRDefault="00B34D16" w:rsidP="00B34D16">
      <w:pPr>
        <w:rPr>
          <w:b/>
          <w:bCs/>
          <w:i/>
          <w:iCs/>
        </w:rPr>
      </w:pPr>
      <w:r w:rsidRPr="00B34D16">
        <w:rPr>
          <w:b/>
          <w:bCs/>
          <w:i/>
          <w:iCs/>
        </w:rPr>
        <w:t>Bewonderenswaardi</w:t>
      </w:r>
      <w:r w:rsidRPr="00B34D16">
        <w:rPr>
          <w:b/>
          <w:bCs/>
          <w:i/>
          <w:iCs/>
        </w:rPr>
        <w:t xml:space="preserve">g </w:t>
      </w:r>
    </w:p>
    <w:p w14:paraId="2CFF22BE" w14:textId="25561F2C" w:rsidR="00B34D16" w:rsidRPr="00B34D16" w:rsidRDefault="00B34D16" w:rsidP="00B34D16">
      <w:pPr>
        <w:rPr>
          <w:b/>
          <w:bCs/>
          <w:i/>
          <w:iCs/>
        </w:rPr>
      </w:pPr>
      <w:r w:rsidRPr="00B34D16">
        <w:rPr>
          <w:b/>
          <w:bCs/>
          <w:i/>
          <w:iCs/>
        </w:rPr>
        <w:t>Schilderkunst uit de 17</w:t>
      </w:r>
      <w:r w:rsidRPr="00B34D16">
        <w:rPr>
          <w:b/>
          <w:bCs/>
          <w:i/>
          <w:iCs/>
          <w:vertAlign w:val="superscript"/>
        </w:rPr>
        <w:t>de</w:t>
      </w:r>
      <w:r w:rsidRPr="00B34D16">
        <w:rPr>
          <w:b/>
          <w:bCs/>
          <w:i/>
          <w:iCs/>
        </w:rPr>
        <w:t xml:space="preserve"> en de 19</w:t>
      </w:r>
      <w:r w:rsidRPr="00B34D16">
        <w:rPr>
          <w:b/>
          <w:bCs/>
          <w:i/>
          <w:iCs/>
          <w:vertAlign w:val="superscript"/>
        </w:rPr>
        <w:t>de</w:t>
      </w:r>
      <w:r w:rsidRPr="00B34D16">
        <w:rPr>
          <w:b/>
          <w:bCs/>
          <w:i/>
          <w:iCs/>
        </w:rPr>
        <w:t xml:space="preserve"> eeuw</w:t>
      </w:r>
    </w:p>
    <w:p w14:paraId="5C47A86D" w14:textId="61D11428" w:rsidR="00B34D16" w:rsidRPr="00B34D16" w:rsidRDefault="00B34D16" w:rsidP="00B34D16">
      <w:pPr>
        <w:rPr>
          <w:b/>
          <w:bCs/>
          <w:i/>
          <w:iCs/>
        </w:rPr>
      </w:pPr>
      <w:r w:rsidRPr="00B34D16">
        <w:rPr>
          <w:b/>
          <w:bCs/>
          <w:i/>
          <w:iCs/>
        </w:rPr>
        <w:t>Van Bloemaert tot Breitner</w:t>
      </w:r>
    </w:p>
    <w:p w14:paraId="5C56B063" w14:textId="6A925C6D" w:rsidR="00E7662C" w:rsidRPr="00E7662C" w:rsidRDefault="00B34D16" w:rsidP="00E7662C">
      <w:r w:rsidRPr="00B34D16">
        <w:t>De hoofdexpositie, getiteld "Bewonderenswaardig</w:t>
      </w:r>
      <w:r w:rsidR="00E7662C">
        <w:t xml:space="preserve">; </w:t>
      </w:r>
      <w:r w:rsidR="00E7662C" w:rsidRPr="00E7662C">
        <w:t>Schilderkunst uit de 17</w:t>
      </w:r>
      <w:r w:rsidR="00E7662C" w:rsidRPr="00E7662C">
        <w:rPr>
          <w:vertAlign w:val="superscript"/>
        </w:rPr>
        <w:t>de</w:t>
      </w:r>
      <w:r w:rsidR="00E7662C" w:rsidRPr="00E7662C">
        <w:t xml:space="preserve"> en de 19</w:t>
      </w:r>
      <w:r w:rsidR="00E7662C" w:rsidRPr="00E7662C">
        <w:rPr>
          <w:vertAlign w:val="superscript"/>
        </w:rPr>
        <w:t>de</w:t>
      </w:r>
      <w:r w:rsidR="00E7662C" w:rsidRPr="00E7662C">
        <w:t xml:space="preserve"> eeuw</w:t>
      </w:r>
      <w:r w:rsidR="00E7662C">
        <w:t xml:space="preserve"> -</w:t>
      </w:r>
    </w:p>
    <w:p w14:paraId="44155675" w14:textId="7D2F736D" w:rsidR="00B34D16" w:rsidRPr="00B34D16" w:rsidRDefault="00E7662C" w:rsidP="00B34D16">
      <w:r w:rsidRPr="00B34D16">
        <w:t>Van Bloemaert tot Breitner</w:t>
      </w:r>
      <w:r w:rsidR="00B34D16" w:rsidRPr="00B34D16">
        <w:t xml:space="preserve">", toont voor het eerst de volledige privéverzameling van de in Gorinchem geboren Bert Biemans. Deze collectie van ruim zestig werken omvat schilderijen van beroemde Nederlandse kunstenaars uit de </w:t>
      </w:r>
      <w:r w:rsidRPr="00E7662C">
        <w:t>17de</w:t>
      </w:r>
      <w:r>
        <w:t xml:space="preserve"> eeuw</w:t>
      </w:r>
      <w:r w:rsidR="00B34D16" w:rsidRPr="00B34D16">
        <w:t xml:space="preserve"> en de 19de eeuw. Bezoekers kunnen genieten van werken van oude meesters als Abraham Bloemaert en </w:t>
      </w:r>
      <w:proofErr w:type="spellStart"/>
      <w:r w:rsidR="00B34D16" w:rsidRPr="00B34D16">
        <w:t>Nicolaes</w:t>
      </w:r>
      <w:proofErr w:type="spellEnd"/>
      <w:r w:rsidR="00B34D16" w:rsidRPr="00B34D16">
        <w:t xml:space="preserve"> Maes, evenals 19de-eeuwse parels van Andreas Schelfhout en George Hendrik Breitner.</w:t>
      </w:r>
    </w:p>
    <w:p w14:paraId="7437A2D0" w14:textId="77777777" w:rsidR="00B34D16" w:rsidRDefault="00B34D16" w:rsidP="00B34D16">
      <w:pPr>
        <w:rPr>
          <w:b/>
          <w:bCs/>
        </w:rPr>
      </w:pPr>
    </w:p>
    <w:p w14:paraId="01A29FD3" w14:textId="044FCB3C" w:rsidR="00B34D16" w:rsidRPr="00B34D16" w:rsidRDefault="00B34D16" w:rsidP="00B34D16">
      <w:pPr>
        <w:rPr>
          <w:b/>
          <w:bCs/>
        </w:rPr>
      </w:pPr>
      <w:r w:rsidRPr="00B34D16">
        <w:rPr>
          <w:b/>
          <w:bCs/>
          <w:i/>
          <w:iCs/>
        </w:rPr>
        <w:t>Rondje Gorcum</w:t>
      </w:r>
    </w:p>
    <w:p w14:paraId="56DA028B" w14:textId="6DE896AB" w:rsidR="00B34D16" w:rsidRPr="00B34D16" w:rsidRDefault="00B34D16" w:rsidP="00B34D16">
      <w:r w:rsidRPr="00B34D16">
        <w:t>Op de zolderetage presenteert Anja Kok (1961)</w:t>
      </w:r>
      <w:r w:rsidR="00E7662C">
        <w:t xml:space="preserve"> haar werk</w:t>
      </w:r>
      <w:r w:rsidRPr="00B34D16">
        <w:t xml:space="preserve"> </w:t>
      </w:r>
      <w:r>
        <w:t xml:space="preserve">in de </w:t>
      </w:r>
      <w:r w:rsidRPr="00B34D16">
        <w:t xml:space="preserve">expositie "Rondje Gorcum". Haar olieverfschilderijen bieden een verfrissende kijk op het dagelijks leven in Gorinchem, geïnspireerd door haar </w:t>
      </w:r>
      <w:r w:rsidR="00E7662C">
        <w:t>rondes</w:t>
      </w:r>
      <w:r w:rsidRPr="00B34D16">
        <w:t xml:space="preserve"> als postbezorger in de binnenstad. Koks werk wordt gekenmerkt door intrigerende doorkijkjes en een voyeuristische benadering van alledaagse taferelen.</w:t>
      </w:r>
    </w:p>
    <w:p w14:paraId="36593F20" w14:textId="77777777" w:rsidR="00B34D16" w:rsidRDefault="00B34D16" w:rsidP="00B34D16">
      <w:pPr>
        <w:rPr>
          <w:b/>
          <w:bCs/>
        </w:rPr>
      </w:pPr>
    </w:p>
    <w:p w14:paraId="04A084BD" w14:textId="156DF4E9" w:rsidR="00B34D16" w:rsidRPr="00B34D16" w:rsidRDefault="00B34D16" w:rsidP="00B34D16">
      <w:pPr>
        <w:rPr>
          <w:b/>
          <w:bCs/>
        </w:rPr>
      </w:pPr>
      <w:r w:rsidRPr="00B34D16">
        <w:rPr>
          <w:b/>
          <w:bCs/>
        </w:rPr>
        <w:t>Interactieve elementen</w:t>
      </w:r>
    </w:p>
    <w:p w14:paraId="1D10F75E" w14:textId="0EE90DD8" w:rsidR="00B34D16" w:rsidRPr="00B34D16" w:rsidRDefault="00B34D16" w:rsidP="00B34D16">
      <w:r w:rsidRPr="00B34D16">
        <w:t>Naast de tentoonstellingen biedt het museum ook interactieve elementen. Bezoekers kunnen hun eigen 'Groeten uit Gorcum-foto' maken met een speciale fotowand en persoonlijke ansichtkaarten stempelen.</w:t>
      </w:r>
    </w:p>
    <w:p w14:paraId="1CDACE97" w14:textId="77777777" w:rsidR="00B34D16" w:rsidRDefault="00B34D16" w:rsidP="00B34D16">
      <w:pPr>
        <w:rPr>
          <w:b/>
          <w:bCs/>
        </w:rPr>
      </w:pPr>
    </w:p>
    <w:p w14:paraId="2EEE872C" w14:textId="18D7761C" w:rsidR="00B34D16" w:rsidRPr="00B34D16" w:rsidRDefault="00B34D16" w:rsidP="00B34D16">
      <w:pPr>
        <w:rPr>
          <w:b/>
          <w:bCs/>
        </w:rPr>
      </w:pPr>
      <w:r w:rsidRPr="00B34D16">
        <w:rPr>
          <w:b/>
          <w:bCs/>
        </w:rPr>
        <w:t>Openingsceremonie</w:t>
      </w:r>
    </w:p>
    <w:p w14:paraId="0FC47B67" w14:textId="77777777" w:rsidR="00B34D16" w:rsidRPr="00B34D16" w:rsidRDefault="00B34D16" w:rsidP="00B34D16">
      <w:r w:rsidRPr="00B34D16">
        <w:t>De feestelijke opening vindt plaats op zaterdag 28 september in de Grote Kerk aan de Groenmarkt:</w:t>
      </w:r>
    </w:p>
    <w:p w14:paraId="7FBEDEC7" w14:textId="77777777" w:rsidR="00B34D16" w:rsidRPr="00B34D16" w:rsidRDefault="00B34D16" w:rsidP="00B34D16">
      <w:pPr>
        <w:numPr>
          <w:ilvl w:val="0"/>
          <w:numId w:val="1"/>
        </w:numPr>
      </w:pPr>
      <w:r w:rsidRPr="00B34D16">
        <w:t>14:30 uur: Inloop</w:t>
      </w:r>
    </w:p>
    <w:p w14:paraId="5875799E" w14:textId="77777777" w:rsidR="00B34D16" w:rsidRPr="00B34D16" w:rsidRDefault="00B34D16" w:rsidP="00B34D16">
      <w:pPr>
        <w:numPr>
          <w:ilvl w:val="0"/>
          <w:numId w:val="1"/>
        </w:numPr>
      </w:pPr>
      <w:r w:rsidRPr="00B34D16">
        <w:t>15:00 uur: Welkomstwoord door directeur-conservator Lisette Colijn</w:t>
      </w:r>
    </w:p>
    <w:p w14:paraId="2DC79005" w14:textId="77777777" w:rsidR="00B34D16" w:rsidRPr="00B34D16" w:rsidRDefault="00B34D16" w:rsidP="00B34D16">
      <w:pPr>
        <w:numPr>
          <w:ilvl w:val="0"/>
          <w:numId w:val="1"/>
        </w:numPr>
      </w:pPr>
      <w:r w:rsidRPr="00B34D16">
        <w:t>15:10 uur: Toelichting op de 17de-eeuwse schilderkunst door Bert Biemans</w:t>
      </w:r>
    </w:p>
    <w:p w14:paraId="5BECDFB0" w14:textId="77777777" w:rsidR="00B34D16" w:rsidRPr="00B34D16" w:rsidRDefault="00B34D16" w:rsidP="00B34D16">
      <w:pPr>
        <w:numPr>
          <w:ilvl w:val="0"/>
          <w:numId w:val="1"/>
        </w:numPr>
      </w:pPr>
      <w:r w:rsidRPr="00B34D16">
        <w:t>15:20 uur: Toelichting op de 19de-eeuwse schilderkunst door Else Speelman</w:t>
      </w:r>
    </w:p>
    <w:p w14:paraId="294E54E8" w14:textId="77777777" w:rsidR="00B34D16" w:rsidRPr="00B34D16" w:rsidRDefault="00B34D16" w:rsidP="00B34D16">
      <w:pPr>
        <w:numPr>
          <w:ilvl w:val="0"/>
          <w:numId w:val="1"/>
        </w:numPr>
      </w:pPr>
      <w:r w:rsidRPr="00B34D16">
        <w:t xml:space="preserve">15:30 uur: Openingshandeling door wethouder </w:t>
      </w:r>
      <w:proofErr w:type="spellStart"/>
      <w:r w:rsidRPr="00B34D16">
        <w:t>Fatih</w:t>
      </w:r>
      <w:proofErr w:type="spellEnd"/>
      <w:r w:rsidRPr="00B34D16">
        <w:t xml:space="preserve"> </w:t>
      </w:r>
      <w:proofErr w:type="spellStart"/>
      <w:r w:rsidRPr="00B34D16">
        <w:t>Polatli</w:t>
      </w:r>
      <w:proofErr w:type="spellEnd"/>
    </w:p>
    <w:p w14:paraId="3D1C0653" w14:textId="77777777" w:rsidR="00B34D16" w:rsidRPr="00B34D16" w:rsidRDefault="00B34D16" w:rsidP="00B34D16">
      <w:pPr>
        <w:numPr>
          <w:ilvl w:val="0"/>
          <w:numId w:val="1"/>
        </w:numPr>
      </w:pPr>
      <w:r w:rsidRPr="00B34D16">
        <w:t>15:45 uur: Receptie en bezichtiging van de exposities in het Gorcums Museum</w:t>
      </w:r>
    </w:p>
    <w:p w14:paraId="2F899531" w14:textId="77777777" w:rsidR="00B34D16" w:rsidRDefault="00B34D16" w:rsidP="00B34D16"/>
    <w:p w14:paraId="772B60E9" w14:textId="3A85869A" w:rsidR="00B34D16" w:rsidRPr="00B34D16" w:rsidRDefault="00B34D16" w:rsidP="00B34D16">
      <w:r w:rsidRPr="00B34D16">
        <w:t>Het Gorcums Museum nodigt alle kunstliefhebbers en geïnteresseerden van harte uit om deze bijzondere opening bij te wonen en de nieuwe exposities te ontdekken.</w:t>
      </w:r>
    </w:p>
    <w:p w14:paraId="00A5DC51" w14:textId="77777777" w:rsidR="00B34D16" w:rsidRDefault="00B34D16" w:rsidP="00B34D16"/>
    <w:p w14:paraId="5631C4C7" w14:textId="12B001D4" w:rsidR="00B34D16" w:rsidRPr="00B34D16" w:rsidRDefault="00B34D16" w:rsidP="00B34D16">
      <w:r w:rsidRPr="00B34D16">
        <w:t xml:space="preserve">Voor meer informatie: </w:t>
      </w:r>
      <w:r>
        <w:t>gorcumsmuseum@gorinchem.nl</w:t>
      </w:r>
    </w:p>
    <w:p w14:paraId="0F7CB52C" w14:textId="77777777" w:rsidR="005D6E43" w:rsidRPr="008613CF" w:rsidRDefault="005D6E43" w:rsidP="008613CF"/>
    <w:sectPr w:rsidR="005D6E43" w:rsidRPr="0086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1161" w14:textId="77777777" w:rsidR="00B34D16" w:rsidRDefault="00B34D16" w:rsidP="008613CF">
      <w:r>
        <w:separator/>
      </w:r>
    </w:p>
  </w:endnote>
  <w:endnote w:type="continuationSeparator" w:id="0">
    <w:p w14:paraId="0BA6A167" w14:textId="77777777" w:rsidR="00B34D16" w:rsidRDefault="00B34D16" w:rsidP="0086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2E3D7" w14:textId="77777777" w:rsidR="00B34D16" w:rsidRDefault="00B34D16" w:rsidP="008613CF">
      <w:r>
        <w:separator/>
      </w:r>
    </w:p>
  </w:footnote>
  <w:footnote w:type="continuationSeparator" w:id="0">
    <w:p w14:paraId="125680A3" w14:textId="77777777" w:rsidR="00B34D16" w:rsidRDefault="00B34D16" w:rsidP="0086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97E8B"/>
    <w:multiLevelType w:val="multilevel"/>
    <w:tmpl w:val="BD6A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92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16"/>
    <w:rsid w:val="000F4614"/>
    <w:rsid w:val="001661B3"/>
    <w:rsid w:val="0022716D"/>
    <w:rsid w:val="00413112"/>
    <w:rsid w:val="00495734"/>
    <w:rsid w:val="005D6E43"/>
    <w:rsid w:val="008613CF"/>
    <w:rsid w:val="00962AE8"/>
    <w:rsid w:val="00B34D16"/>
    <w:rsid w:val="00CE5336"/>
    <w:rsid w:val="00E45607"/>
    <w:rsid w:val="00E7662C"/>
    <w:rsid w:val="00F17B5E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86E01"/>
  <w15:chartTrackingRefBased/>
  <w15:docId w15:val="{F6A572F4-F293-4E74-8B46-AC9F82BA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4D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4D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4D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4D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4D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4D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4D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13CF"/>
  </w:style>
  <w:style w:type="character" w:customStyle="1" w:styleId="Kop1Char">
    <w:name w:val="Kop 1 Char"/>
    <w:basedOn w:val="Standaardalinea-lettertype"/>
    <w:link w:val="Kop1"/>
    <w:uiPriority w:val="9"/>
    <w:rsid w:val="00B34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4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4D1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4D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4D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4D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4D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4D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4D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4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4D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4D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4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4D1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4D1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4D1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4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4D1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4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Taal</dc:creator>
  <cp:keywords/>
  <dc:description/>
  <cp:lastModifiedBy>Sabine Taal</cp:lastModifiedBy>
  <cp:revision>2</cp:revision>
  <dcterms:created xsi:type="dcterms:W3CDTF">2024-09-24T12:00:00Z</dcterms:created>
  <dcterms:modified xsi:type="dcterms:W3CDTF">2024-09-24T14:52:00Z</dcterms:modified>
</cp:coreProperties>
</file>