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430F" w14:textId="4C89039D" w:rsidR="006852B1" w:rsidRPr="007357BF" w:rsidRDefault="005B6EA3" w:rsidP="00196AE9">
      <w:pPr>
        <w:spacing w:after="0" w:line="240" w:lineRule="auto"/>
        <w:rPr>
          <w:rFonts w:ascii="Arial" w:hAnsi="Arial" w:cs="Arial"/>
          <w:b/>
          <w:sz w:val="32"/>
          <w:szCs w:val="32"/>
          <w:lang w:val="en-US"/>
        </w:rPr>
      </w:pPr>
      <w:r w:rsidRPr="00196AE9">
        <w:rPr>
          <w:rFonts w:ascii="Arial" w:hAnsi="Arial" w:cs="Arial"/>
          <w:noProof/>
        </w:rPr>
        <w:drawing>
          <wp:anchor distT="0" distB="0" distL="114300" distR="114300" simplePos="0" relativeHeight="251658240" behindDoc="0" locked="0" layoutInCell="1" allowOverlap="1" wp14:anchorId="1FAF2480" wp14:editId="1D1815BF">
            <wp:simplePos x="0" y="0"/>
            <wp:positionH relativeFrom="column">
              <wp:posOffset>4502150</wp:posOffset>
            </wp:positionH>
            <wp:positionV relativeFrom="paragraph">
              <wp:posOffset>5080</wp:posOffset>
            </wp:positionV>
            <wp:extent cx="1247775" cy="546100"/>
            <wp:effectExtent l="0" t="0" r="9525"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546100"/>
                    </a:xfrm>
                    <a:prstGeom prst="rect">
                      <a:avLst/>
                    </a:prstGeom>
                    <a:noFill/>
                    <a:ln>
                      <a:noFill/>
                    </a:ln>
                  </pic:spPr>
                </pic:pic>
              </a:graphicData>
            </a:graphic>
          </wp:anchor>
        </w:drawing>
      </w:r>
      <w:r w:rsidR="000230B0" w:rsidRPr="007357BF">
        <w:rPr>
          <w:rFonts w:ascii="Arial" w:hAnsi="Arial" w:cs="Arial"/>
          <w:b/>
          <w:sz w:val="32"/>
          <w:szCs w:val="32"/>
          <w:lang w:val="en-US"/>
        </w:rPr>
        <w:t>PERSBERICHT</w:t>
      </w:r>
      <w:r w:rsidR="006E09C0" w:rsidRPr="007357BF">
        <w:rPr>
          <w:rFonts w:ascii="Arial" w:hAnsi="Arial" w:cs="Arial"/>
          <w:b/>
          <w:sz w:val="32"/>
          <w:szCs w:val="32"/>
          <w:lang w:val="en-US"/>
        </w:rPr>
        <w:t xml:space="preserve"> (geactualiseerd)</w:t>
      </w:r>
    </w:p>
    <w:p w14:paraId="7AE0771A" w14:textId="77777777" w:rsidR="0026551C" w:rsidRPr="007357BF" w:rsidRDefault="0026551C" w:rsidP="00196AE9">
      <w:pPr>
        <w:spacing w:after="0" w:line="240" w:lineRule="auto"/>
        <w:rPr>
          <w:rFonts w:ascii="Arial" w:hAnsi="Arial" w:cs="Arial"/>
          <w:b/>
          <w:color w:val="FF0000"/>
          <w:sz w:val="40"/>
          <w:szCs w:val="40"/>
          <w:lang w:val="en-US"/>
        </w:rPr>
      </w:pPr>
    </w:p>
    <w:p w14:paraId="10462CCA" w14:textId="7C3065D1" w:rsidR="004707B3" w:rsidRPr="007357BF" w:rsidRDefault="00196AE9" w:rsidP="00196AE9">
      <w:pPr>
        <w:spacing w:after="0" w:line="240" w:lineRule="auto"/>
        <w:rPr>
          <w:rFonts w:ascii="Arial" w:hAnsi="Arial" w:cs="Arial"/>
          <w:b/>
          <w:color w:val="FF0000"/>
          <w:sz w:val="32"/>
          <w:szCs w:val="32"/>
          <w:lang w:val="en-US"/>
        </w:rPr>
      </w:pPr>
      <w:r w:rsidRPr="007357BF">
        <w:rPr>
          <w:rFonts w:ascii="Arial" w:hAnsi="Arial" w:cs="Arial"/>
          <w:b/>
          <w:color w:val="FF0000"/>
          <w:sz w:val="40"/>
          <w:szCs w:val="40"/>
          <w:lang w:val="en-US"/>
        </w:rPr>
        <w:t>On the move!</w:t>
      </w:r>
    </w:p>
    <w:p w14:paraId="6F30FD19" w14:textId="4417833B" w:rsidR="0088302F" w:rsidRPr="00196AE9" w:rsidRDefault="00196AE9" w:rsidP="00196AE9">
      <w:pPr>
        <w:spacing w:after="0" w:line="240" w:lineRule="auto"/>
        <w:rPr>
          <w:rFonts w:ascii="Arial" w:hAnsi="Arial" w:cs="Arial"/>
          <w:b/>
          <w:color w:val="365F91" w:themeColor="accent1" w:themeShade="BF"/>
          <w:sz w:val="32"/>
          <w:szCs w:val="32"/>
        </w:rPr>
      </w:pPr>
      <w:r>
        <w:rPr>
          <w:rFonts w:ascii="Arial" w:hAnsi="Arial" w:cs="Arial"/>
          <w:b/>
          <w:color w:val="365F91" w:themeColor="accent1" w:themeShade="BF"/>
          <w:sz w:val="32"/>
          <w:szCs w:val="32"/>
        </w:rPr>
        <w:t xml:space="preserve">Beweging in de </w:t>
      </w:r>
      <w:r w:rsidR="00354D03">
        <w:rPr>
          <w:rFonts w:ascii="Arial" w:hAnsi="Arial" w:cs="Arial"/>
          <w:b/>
          <w:color w:val="365F91" w:themeColor="accent1" w:themeShade="BF"/>
          <w:sz w:val="32"/>
          <w:szCs w:val="32"/>
        </w:rPr>
        <w:t xml:space="preserve">hedendaagse </w:t>
      </w:r>
      <w:r>
        <w:rPr>
          <w:rFonts w:ascii="Arial" w:hAnsi="Arial" w:cs="Arial"/>
          <w:b/>
          <w:color w:val="365F91" w:themeColor="accent1" w:themeShade="BF"/>
          <w:sz w:val="32"/>
          <w:szCs w:val="32"/>
        </w:rPr>
        <w:t>kunst</w:t>
      </w:r>
    </w:p>
    <w:p w14:paraId="456A9F5E" w14:textId="77777777" w:rsidR="00C75AA7" w:rsidRDefault="00C75AA7" w:rsidP="00196AE9">
      <w:pPr>
        <w:spacing w:after="0" w:line="240" w:lineRule="auto"/>
        <w:rPr>
          <w:rFonts w:ascii="Arial" w:hAnsi="Arial" w:cs="Arial"/>
          <w:b/>
          <w:color w:val="365F91" w:themeColor="accent1" w:themeShade="BF"/>
          <w:sz w:val="32"/>
          <w:szCs w:val="32"/>
        </w:rPr>
      </w:pPr>
    </w:p>
    <w:p w14:paraId="6FA6265F" w14:textId="77777777" w:rsidR="00196AE9" w:rsidRPr="007357BF" w:rsidRDefault="00196AE9" w:rsidP="00196AE9">
      <w:pPr>
        <w:spacing w:after="0" w:line="240" w:lineRule="auto"/>
        <w:rPr>
          <w:rFonts w:ascii="Arial" w:hAnsi="Arial" w:cs="Arial"/>
          <w:b/>
          <w:color w:val="808080" w:themeColor="background1" w:themeShade="80"/>
          <w:sz w:val="32"/>
          <w:szCs w:val="32"/>
        </w:rPr>
      </w:pPr>
      <w:r w:rsidRPr="007357BF">
        <w:rPr>
          <w:rFonts w:ascii="Arial" w:hAnsi="Arial" w:cs="Arial"/>
          <w:b/>
          <w:color w:val="808080" w:themeColor="background1" w:themeShade="80"/>
          <w:sz w:val="32"/>
          <w:szCs w:val="32"/>
        </w:rPr>
        <w:t xml:space="preserve">Gorcums Museum </w:t>
      </w:r>
    </w:p>
    <w:p w14:paraId="58B9F059" w14:textId="746FFD50" w:rsidR="00196AE9" w:rsidRPr="007357BF" w:rsidRDefault="006E09C0" w:rsidP="00196AE9">
      <w:pPr>
        <w:spacing w:after="0" w:line="240" w:lineRule="auto"/>
        <w:rPr>
          <w:rFonts w:ascii="Arial" w:hAnsi="Arial" w:cs="Arial"/>
          <w:b/>
          <w:color w:val="808080" w:themeColor="background1" w:themeShade="80"/>
          <w:sz w:val="32"/>
          <w:szCs w:val="32"/>
        </w:rPr>
      </w:pPr>
      <w:r w:rsidRPr="007357BF">
        <w:rPr>
          <w:rFonts w:ascii="Arial" w:hAnsi="Arial" w:cs="Arial"/>
          <w:b/>
          <w:color w:val="808080" w:themeColor="background1" w:themeShade="80"/>
          <w:sz w:val="32"/>
          <w:szCs w:val="32"/>
        </w:rPr>
        <w:t>2</w:t>
      </w:r>
      <w:r w:rsidR="00196AE9" w:rsidRPr="007357BF">
        <w:rPr>
          <w:rFonts w:ascii="Arial" w:hAnsi="Arial" w:cs="Arial"/>
          <w:b/>
          <w:color w:val="808080" w:themeColor="background1" w:themeShade="80"/>
          <w:sz w:val="32"/>
          <w:szCs w:val="32"/>
        </w:rPr>
        <w:t xml:space="preserve"> </w:t>
      </w:r>
      <w:r w:rsidRPr="007357BF">
        <w:rPr>
          <w:rFonts w:ascii="Arial" w:hAnsi="Arial" w:cs="Arial"/>
          <w:b/>
          <w:color w:val="808080" w:themeColor="background1" w:themeShade="80"/>
          <w:sz w:val="32"/>
          <w:szCs w:val="32"/>
        </w:rPr>
        <w:t>juni</w:t>
      </w:r>
      <w:r w:rsidR="00196AE9" w:rsidRPr="007357BF">
        <w:rPr>
          <w:rFonts w:ascii="Arial" w:hAnsi="Arial" w:cs="Arial"/>
          <w:b/>
          <w:color w:val="808080" w:themeColor="background1" w:themeShade="80"/>
          <w:sz w:val="32"/>
          <w:szCs w:val="32"/>
        </w:rPr>
        <w:t xml:space="preserve"> t/m </w:t>
      </w:r>
      <w:r w:rsidRPr="007357BF">
        <w:rPr>
          <w:rFonts w:ascii="Arial" w:hAnsi="Arial" w:cs="Arial"/>
          <w:b/>
          <w:color w:val="808080" w:themeColor="background1" w:themeShade="80"/>
          <w:sz w:val="32"/>
          <w:szCs w:val="32"/>
        </w:rPr>
        <w:t>22 november</w:t>
      </w:r>
      <w:r w:rsidR="00196AE9" w:rsidRPr="007357BF">
        <w:rPr>
          <w:rFonts w:ascii="Arial" w:hAnsi="Arial" w:cs="Arial"/>
          <w:b/>
          <w:color w:val="808080" w:themeColor="background1" w:themeShade="80"/>
          <w:sz w:val="32"/>
          <w:szCs w:val="32"/>
        </w:rPr>
        <w:t xml:space="preserve"> 2020</w:t>
      </w:r>
    </w:p>
    <w:p w14:paraId="45E02919" w14:textId="77777777" w:rsidR="00196AE9" w:rsidRPr="007357BF" w:rsidRDefault="00196AE9" w:rsidP="00196AE9">
      <w:pPr>
        <w:spacing w:after="0" w:line="240" w:lineRule="auto"/>
        <w:rPr>
          <w:rFonts w:ascii="Arial" w:hAnsi="Arial" w:cs="Arial"/>
          <w:b/>
          <w:color w:val="365F91" w:themeColor="accent1" w:themeShade="BF"/>
          <w:sz w:val="32"/>
          <w:szCs w:val="32"/>
        </w:rPr>
      </w:pPr>
    </w:p>
    <w:p w14:paraId="2670B995" w14:textId="6DCEF6CE" w:rsidR="00963929" w:rsidRPr="00196AE9" w:rsidRDefault="00196AE9" w:rsidP="00196AE9">
      <w:pPr>
        <w:spacing w:after="0" w:line="240" w:lineRule="auto"/>
        <w:rPr>
          <w:rFonts w:ascii="Arial" w:eastAsia="Times New Roman" w:hAnsi="Arial" w:cs="Arial"/>
          <w:b/>
          <w:color w:val="000000"/>
        </w:rPr>
      </w:pPr>
      <w:r>
        <w:rPr>
          <w:rFonts w:ascii="Arial" w:eastAsia="Times New Roman" w:hAnsi="Arial" w:cs="Arial"/>
          <w:b/>
          <w:color w:val="000000"/>
        </w:rPr>
        <w:t xml:space="preserve">Kunst hangt meestal aan de muur en doet niets. Maar waarom zouden kunstwerken niet kunnen bewegen of geluid kunnen maken? In de expositie </w:t>
      </w:r>
      <w:r>
        <w:rPr>
          <w:rFonts w:ascii="Arial" w:eastAsia="Times New Roman" w:hAnsi="Arial" w:cs="Arial"/>
          <w:b/>
          <w:i/>
          <w:color w:val="000000"/>
        </w:rPr>
        <w:t xml:space="preserve">On </w:t>
      </w:r>
      <w:proofErr w:type="spellStart"/>
      <w:r>
        <w:rPr>
          <w:rFonts w:ascii="Arial" w:eastAsia="Times New Roman" w:hAnsi="Arial" w:cs="Arial"/>
          <w:b/>
          <w:i/>
          <w:color w:val="000000"/>
        </w:rPr>
        <w:t>the</w:t>
      </w:r>
      <w:proofErr w:type="spellEnd"/>
      <w:r>
        <w:rPr>
          <w:rFonts w:ascii="Arial" w:eastAsia="Times New Roman" w:hAnsi="Arial" w:cs="Arial"/>
          <w:b/>
          <w:i/>
          <w:color w:val="000000"/>
        </w:rPr>
        <w:t xml:space="preserve"> move!</w:t>
      </w:r>
      <w:r w:rsidR="001749AD">
        <w:rPr>
          <w:rFonts w:ascii="Arial" w:eastAsia="Times New Roman" w:hAnsi="Arial" w:cs="Arial"/>
          <w:b/>
          <w:color w:val="000000"/>
        </w:rPr>
        <w:t xml:space="preserve"> t</w:t>
      </w:r>
      <w:r>
        <w:rPr>
          <w:rFonts w:ascii="Arial" w:eastAsia="Times New Roman" w:hAnsi="Arial" w:cs="Arial"/>
          <w:b/>
          <w:color w:val="000000"/>
        </w:rPr>
        <w:t xml:space="preserve">oont het Gorcums Museum </w:t>
      </w:r>
      <w:r w:rsidR="00354D03" w:rsidRPr="00354D03">
        <w:rPr>
          <w:rFonts w:ascii="Arial" w:eastAsia="Times New Roman" w:hAnsi="Arial" w:cs="Arial"/>
          <w:b/>
          <w:color w:val="000000"/>
        </w:rPr>
        <w:t xml:space="preserve">hedendaagse </w:t>
      </w:r>
      <w:r>
        <w:rPr>
          <w:rFonts w:ascii="Arial" w:eastAsia="Times New Roman" w:hAnsi="Arial" w:cs="Arial"/>
          <w:b/>
          <w:color w:val="000000"/>
        </w:rPr>
        <w:t xml:space="preserve">kunst in beweging. Alles draait, woelt, tuimelt, schuift, bromt, wiebelt en verschiet van kleur, in Gorinchem van </w:t>
      </w:r>
      <w:r w:rsidR="006E09C0">
        <w:rPr>
          <w:rFonts w:ascii="Arial" w:eastAsia="Times New Roman" w:hAnsi="Arial" w:cs="Arial"/>
          <w:b/>
          <w:color w:val="000000"/>
        </w:rPr>
        <w:t>2 juni</w:t>
      </w:r>
      <w:r>
        <w:rPr>
          <w:rFonts w:ascii="Arial" w:eastAsia="Times New Roman" w:hAnsi="Arial" w:cs="Arial"/>
          <w:b/>
          <w:color w:val="000000"/>
        </w:rPr>
        <w:t xml:space="preserve"> t/m </w:t>
      </w:r>
      <w:r w:rsidR="00F1555F">
        <w:rPr>
          <w:rFonts w:ascii="Arial" w:eastAsia="Times New Roman" w:hAnsi="Arial" w:cs="Arial"/>
          <w:b/>
          <w:color w:val="000000"/>
        </w:rPr>
        <w:br/>
      </w:r>
      <w:r w:rsidR="006E09C0">
        <w:rPr>
          <w:rFonts w:ascii="Arial" w:eastAsia="Times New Roman" w:hAnsi="Arial" w:cs="Arial"/>
          <w:b/>
          <w:color w:val="000000"/>
        </w:rPr>
        <w:t>22</w:t>
      </w:r>
      <w:r>
        <w:rPr>
          <w:rFonts w:ascii="Arial" w:eastAsia="Times New Roman" w:hAnsi="Arial" w:cs="Arial"/>
          <w:b/>
          <w:color w:val="000000"/>
        </w:rPr>
        <w:t xml:space="preserve"> </w:t>
      </w:r>
      <w:r w:rsidR="006E09C0">
        <w:rPr>
          <w:rFonts w:ascii="Arial" w:eastAsia="Times New Roman" w:hAnsi="Arial" w:cs="Arial"/>
          <w:b/>
          <w:color w:val="000000"/>
        </w:rPr>
        <w:t>november</w:t>
      </w:r>
      <w:r>
        <w:rPr>
          <w:rFonts w:ascii="Arial" w:eastAsia="Times New Roman" w:hAnsi="Arial" w:cs="Arial"/>
          <w:b/>
          <w:color w:val="000000"/>
        </w:rPr>
        <w:t xml:space="preserve"> 2020.</w:t>
      </w:r>
    </w:p>
    <w:p w14:paraId="12D5A136" w14:textId="77777777" w:rsidR="00196AE9" w:rsidRPr="00196AE9" w:rsidRDefault="00196AE9" w:rsidP="00196AE9">
      <w:pPr>
        <w:spacing w:after="0" w:line="240" w:lineRule="auto"/>
        <w:rPr>
          <w:rFonts w:ascii="Arial" w:eastAsia="Times New Roman" w:hAnsi="Arial" w:cs="Arial"/>
          <w:color w:val="000000"/>
        </w:rPr>
      </w:pPr>
    </w:p>
    <w:p w14:paraId="114A1697" w14:textId="6251643D" w:rsidR="003423EE" w:rsidRPr="003423EE" w:rsidRDefault="003423EE" w:rsidP="00196AE9">
      <w:pPr>
        <w:spacing w:after="0" w:line="240" w:lineRule="auto"/>
        <w:rPr>
          <w:rFonts w:ascii="Arial" w:eastAsia="Times New Roman" w:hAnsi="Arial" w:cs="Arial"/>
          <w:b/>
          <w:color w:val="000000"/>
        </w:rPr>
      </w:pPr>
      <w:r>
        <w:rPr>
          <w:rFonts w:ascii="Arial" w:eastAsia="Times New Roman" w:hAnsi="Arial" w:cs="Arial"/>
          <w:b/>
          <w:color w:val="000000"/>
        </w:rPr>
        <w:t>Interactief</w:t>
      </w:r>
    </w:p>
    <w:p w14:paraId="289654C2" w14:textId="4E5B6B8F" w:rsidR="00196AE9" w:rsidRDefault="00196AE9" w:rsidP="00196AE9">
      <w:pPr>
        <w:spacing w:after="0" w:line="240" w:lineRule="auto"/>
        <w:rPr>
          <w:rFonts w:ascii="Arial" w:eastAsia="Times New Roman" w:hAnsi="Arial" w:cs="Arial"/>
          <w:color w:val="000000"/>
        </w:rPr>
      </w:pPr>
      <w:r>
        <w:rPr>
          <w:rFonts w:ascii="Arial" w:eastAsia="Times New Roman" w:hAnsi="Arial" w:cs="Arial"/>
          <w:color w:val="000000"/>
        </w:rPr>
        <w:t>Als een kunstenaar eenmaal de beweging opzoekt, zijn de mogelijkheden onbegrensd. Sommigen bouwen installaties, vaak heuse machines. Je kunt als kunstenaar spelen met licht en geluid. Videokunst opent weer deuren naar heel andere nieuwe wegen. En als bezoeker mag je af en toe zélf iets in beweging zetten.</w:t>
      </w:r>
    </w:p>
    <w:p w14:paraId="5E21B64C" w14:textId="5742E472" w:rsidR="00196AE9" w:rsidRDefault="00196AE9" w:rsidP="00196AE9">
      <w:pPr>
        <w:spacing w:after="0" w:line="240" w:lineRule="auto"/>
        <w:rPr>
          <w:rFonts w:ascii="Arial" w:eastAsia="Times New Roman" w:hAnsi="Arial" w:cs="Arial"/>
          <w:color w:val="000000"/>
        </w:rPr>
      </w:pPr>
      <w:r>
        <w:rPr>
          <w:rFonts w:ascii="Arial" w:eastAsia="Times New Roman" w:hAnsi="Arial" w:cs="Arial"/>
          <w:color w:val="000000"/>
        </w:rPr>
        <w:t xml:space="preserve">Peter Zegveld bouwt theatrale en fantasierijke installaties, waarvan je </w:t>
      </w:r>
      <w:r w:rsidR="001749AD">
        <w:rPr>
          <w:rFonts w:ascii="Arial" w:eastAsia="Times New Roman" w:hAnsi="Arial" w:cs="Arial"/>
          <w:color w:val="000000"/>
        </w:rPr>
        <w:t xml:space="preserve">je afvraagt of ze stiekem niet </w:t>
      </w:r>
      <w:proofErr w:type="spellStart"/>
      <w:r w:rsidR="00354D03">
        <w:rPr>
          <w:rFonts w:ascii="Arial" w:eastAsia="Times New Roman" w:hAnsi="Arial" w:cs="Arial"/>
          <w:color w:val="000000"/>
        </w:rPr>
        <w:t>è</w:t>
      </w:r>
      <w:r>
        <w:rPr>
          <w:rFonts w:ascii="Arial" w:eastAsia="Times New Roman" w:hAnsi="Arial" w:cs="Arial"/>
          <w:color w:val="000000"/>
        </w:rPr>
        <w:t>cht</w:t>
      </w:r>
      <w:proofErr w:type="spellEnd"/>
      <w:r>
        <w:rPr>
          <w:rFonts w:ascii="Arial" w:eastAsia="Times New Roman" w:hAnsi="Arial" w:cs="Arial"/>
          <w:color w:val="000000"/>
        </w:rPr>
        <w:t xml:space="preserve"> leven. Zijn 'Rondgang' </w:t>
      </w:r>
      <w:r w:rsidR="000A471F">
        <w:rPr>
          <w:rFonts w:ascii="Arial" w:eastAsia="Times New Roman" w:hAnsi="Arial" w:cs="Arial"/>
          <w:color w:val="000000"/>
        </w:rPr>
        <w:t>lijkt een</w:t>
      </w:r>
      <w:r w:rsidR="000A471F" w:rsidRPr="000A471F">
        <w:rPr>
          <w:rFonts w:ascii="Arial" w:eastAsia="Times New Roman" w:hAnsi="Arial" w:cs="Arial"/>
          <w:color w:val="000000"/>
        </w:rPr>
        <w:t xml:space="preserve"> rij apparaatjes, verbonden met een wirwar van kabels,</w:t>
      </w:r>
      <w:r w:rsidR="000A471F">
        <w:rPr>
          <w:rFonts w:ascii="Arial" w:eastAsia="Times New Roman" w:hAnsi="Arial" w:cs="Arial"/>
          <w:color w:val="000000"/>
        </w:rPr>
        <w:t xml:space="preserve"> maar het is een interactieve opstelling</w:t>
      </w:r>
      <w:r w:rsidR="00BE51D5">
        <w:rPr>
          <w:rFonts w:ascii="Arial" w:eastAsia="Times New Roman" w:hAnsi="Arial" w:cs="Arial"/>
          <w:color w:val="000000"/>
        </w:rPr>
        <w:t>. Je zet hem</w:t>
      </w:r>
      <w:r w:rsidR="000A471F">
        <w:rPr>
          <w:rFonts w:ascii="Arial" w:eastAsia="Times New Roman" w:hAnsi="Arial" w:cs="Arial"/>
          <w:color w:val="000000"/>
        </w:rPr>
        <w:t xml:space="preserve"> zelf in gang, </w:t>
      </w:r>
      <w:r w:rsidR="000A471F" w:rsidRPr="000A471F">
        <w:rPr>
          <w:rFonts w:ascii="Arial" w:eastAsia="Times New Roman" w:hAnsi="Arial" w:cs="Arial"/>
          <w:color w:val="000000"/>
        </w:rPr>
        <w:t>waarna in een cirkel opgestelde hoorns een rit</w:t>
      </w:r>
      <w:r w:rsidR="001749AD">
        <w:rPr>
          <w:rFonts w:ascii="Arial" w:eastAsia="Times New Roman" w:hAnsi="Arial" w:cs="Arial"/>
          <w:color w:val="000000"/>
        </w:rPr>
        <w:t xml:space="preserve">misch aanzwellend geluid </w:t>
      </w:r>
      <w:r w:rsidR="000A471F" w:rsidRPr="000A471F">
        <w:rPr>
          <w:rFonts w:ascii="Arial" w:eastAsia="Times New Roman" w:hAnsi="Arial" w:cs="Arial"/>
          <w:color w:val="000000"/>
        </w:rPr>
        <w:t>laten horen.</w:t>
      </w:r>
    </w:p>
    <w:p w14:paraId="230815D1" w14:textId="7B2FAA59" w:rsidR="000A471F" w:rsidRDefault="000A471F" w:rsidP="00196AE9">
      <w:pPr>
        <w:spacing w:after="0" w:line="240" w:lineRule="auto"/>
        <w:rPr>
          <w:rFonts w:ascii="Arial" w:eastAsia="Times New Roman" w:hAnsi="Arial" w:cs="Arial"/>
          <w:color w:val="000000"/>
        </w:rPr>
      </w:pPr>
      <w:bookmarkStart w:id="0" w:name="_GoBack"/>
      <w:bookmarkEnd w:id="0"/>
    </w:p>
    <w:p w14:paraId="677F59A4" w14:textId="1B9ECE7C" w:rsidR="003423EE" w:rsidRPr="003423EE" w:rsidRDefault="003423EE" w:rsidP="00196AE9">
      <w:pPr>
        <w:spacing w:after="0" w:line="240" w:lineRule="auto"/>
        <w:rPr>
          <w:rFonts w:ascii="Arial" w:eastAsia="Times New Roman" w:hAnsi="Arial" w:cs="Arial"/>
          <w:b/>
          <w:color w:val="000000"/>
        </w:rPr>
      </w:pPr>
      <w:proofErr w:type="spellStart"/>
      <w:r>
        <w:rPr>
          <w:rFonts w:ascii="Arial" w:eastAsia="Times New Roman" w:hAnsi="Arial" w:cs="Arial"/>
          <w:b/>
          <w:color w:val="000000"/>
        </w:rPr>
        <w:t>LED-verlichting</w:t>
      </w:r>
      <w:proofErr w:type="spellEnd"/>
    </w:p>
    <w:p w14:paraId="0839C520" w14:textId="00FA992C" w:rsidR="000A471F" w:rsidRDefault="00B54BF7" w:rsidP="00196AE9">
      <w:pPr>
        <w:spacing w:after="0" w:line="240" w:lineRule="auto"/>
        <w:rPr>
          <w:rFonts w:ascii="Arial" w:eastAsia="Times New Roman" w:hAnsi="Arial" w:cs="Arial"/>
          <w:color w:val="000000"/>
        </w:rPr>
      </w:pPr>
      <w:r>
        <w:rPr>
          <w:noProof/>
        </w:rPr>
        <w:drawing>
          <wp:anchor distT="0" distB="0" distL="114300" distR="114300" simplePos="0" relativeHeight="251659264" behindDoc="1" locked="0" layoutInCell="1" allowOverlap="1" wp14:anchorId="2B32C9D2" wp14:editId="3C53280B">
            <wp:simplePos x="0" y="0"/>
            <wp:positionH relativeFrom="column">
              <wp:posOffset>3776345</wp:posOffset>
            </wp:positionH>
            <wp:positionV relativeFrom="paragraph">
              <wp:posOffset>40005</wp:posOffset>
            </wp:positionV>
            <wp:extent cx="1895475" cy="1427480"/>
            <wp:effectExtent l="0" t="0" r="9525" b="1270"/>
            <wp:wrapTight wrapText="bothSides">
              <wp:wrapPolygon edited="0">
                <wp:start x="0" y="0"/>
                <wp:lineTo x="0" y="21331"/>
                <wp:lineTo x="21491" y="21331"/>
                <wp:lineTo x="214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1427480"/>
                    </a:xfrm>
                    <a:prstGeom prst="rect">
                      <a:avLst/>
                    </a:prstGeom>
                  </pic:spPr>
                </pic:pic>
              </a:graphicData>
            </a:graphic>
            <wp14:sizeRelH relativeFrom="page">
              <wp14:pctWidth>0</wp14:pctWidth>
            </wp14:sizeRelH>
            <wp14:sizeRelV relativeFrom="page">
              <wp14:pctHeight>0</wp14:pctHeight>
            </wp14:sizeRelV>
          </wp:anchor>
        </w:drawing>
      </w:r>
      <w:r w:rsidR="000A471F" w:rsidRPr="000A471F">
        <w:rPr>
          <w:rFonts w:ascii="Arial" w:eastAsia="Times New Roman" w:hAnsi="Arial" w:cs="Arial"/>
          <w:color w:val="000000"/>
        </w:rPr>
        <w:t xml:space="preserve">Petra Hart maakt digitale schilderijen met een langzaam verschietend kleurverloop dat digitaal wordt geanimeerd met </w:t>
      </w:r>
      <w:proofErr w:type="spellStart"/>
      <w:r w:rsidR="000A471F" w:rsidRPr="000A471F">
        <w:rPr>
          <w:rFonts w:ascii="Arial" w:eastAsia="Times New Roman" w:hAnsi="Arial" w:cs="Arial"/>
          <w:color w:val="000000"/>
        </w:rPr>
        <w:t>LED-verlichting</w:t>
      </w:r>
      <w:proofErr w:type="spellEnd"/>
      <w:r w:rsidR="000A471F" w:rsidRPr="000A471F">
        <w:rPr>
          <w:rFonts w:ascii="Arial" w:eastAsia="Times New Roman" w:hAnsi="Arial" w:cs="Arial"/>
          <w:color w:val="000000"/>
        </w:rPr>
        <w:t>. Hiermee visualiseert ze verschillende natuurlijke fenomenen zoals het zonlicht gedurende de dag, of het biologisch ritme van verschillende organismen. Zo onderzoekt zij licht, ruimte en tijd.</w:t>
      </w:r>
    </w:p>
    <w:p w14:paraId="7766B7A1" w14:textId="28D2DC1E" w:rsidR="000A471F" w:rsidRDefault="001062ED" w:rsidP="00196AE9">
      <w:pPr>
        <w:spacing w:after="0" w:line="240" w:lineRule="auto"/>
        <w:rPr>
          <w:rFonts w:ascii="Arial" w:eastAsia="Times New Roman" w:hAnsi="Arial" w:cs="Arial"/>
          <w:color w:val="000000"/>
        </w:rPr>
      </w:pPr>
      <w:r>
        <w:rPr>
          <w:noProof/>
        </w:rPr>
        <mc:AlternateContent>
          <mc:Choice Requires="wps">
            <w:drawing>
              <wp:anchor distT="0" distB="0" distL="114300" distR="114300" simplePos="0" relativeHeight="251661312" behindDoc="0" locked="0" layoutInCell="1" allowOverlap="1" wp14:anchorId="120E567D" wp14:editId="15DA8DBF">
                <wp:simplePos x="0" y="0"/>
                <wp:positionH relativeFrom="column">
                  <wp:posOffset>3776345</wp:posOffset>
                </wp:positionH>
                <wp:positionV relativeFrom="paragraph">
                  <wp:posOffset>541655</wp:posOffset>
                </wp:positionV>
                <wp:extent cx="1895475" cy="635"/>
                <wp:effectExtent l="0" t="0" r="9525" b="0"/>
                <wp:wrapTight wrapText="bothSides">
                  <wp:wrapPolygon edited="0">
                    <wp:start x="0" y="0"/>
                    <wp:lineTo x="0" y="20057"/>
                    <wp:lineTo x="21491" y="20057"/>
                    <wp:lineTo x="21491" y="0"/>
                    <wp:lineTo x="0" y="0"/>
                  </wp:wrapPolygon>
                </wp:wrapTight>
                <wp:docPr id="4" name="Tekstvak 4"/>
                <wp:cNvGraphicFramePr/>
                <a:graphic xmlns:a="http://schemas.openxmlformats.org/drawingml/2006/main">
                  <a:graphicData uri="http://schemas.microsoft.com/office/word/2010/wordprocessingShape">
                    <wps:wsp>
                      <wps:cNvSpPr txBox="1"/>
                      <wps:spPr>
                        <a:xfrm>
                          <a:off x="0" y="0"/>
                          <a:ext cx="1895475" cy="635"/>
                        </a:xfrm>
                        <a:prstGeom prst="rect">
                          <a:avLst/>
                        </a:prstGeom>
                        <a:solidFill>
                          <a:prstClr val="white"/>
                        </a:solidFill>
                        <a:ln>
                          <a:noFill/>
                        </a:ln>
                        <a:effectLst/>
                      </wps:spPr>
                      <wps:txbx>
                        <w:txbxContent>
                          <w:p w14:paraId="6E238D6A" w14:textId="566D8F19" w:rsidR="00305B54" w:rsidRDefault="00305B54" w:rsidP="00354D03">
                            <w:pPr>
                              <w:pStyle w:val="Bijschrift"/>
                              <w:rPr>
                                <w:noProof/>
                              </w:rPr>
                            </w:pPr>
                            <w:r>
                              <w:rPr>
                                <w:noProof/>
                              </w:rPr>
                              <w:t>Job Koelewijn, Sur p</w:t>
                            </w:r>
                            <w:r w:rsidRPr="00202382">
                              <w:rPr>
                                <w:noProof/>
                              </w:rPr>
                              <w:t>lace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0E567D" id="_x0000_t202" coordsize="21600,21600" o:spt="202" path="m,l,21600r21600,l21600,xe">
                <v:stroke joinstyle="miter"/>
                <v:path gradientshapeok="t" o:connecttype="rect"/>
              </v:shapetype>
              <v:shape id="Tekstvak 4" o:spid="_x0000_s1026" type="#_x0000_t202" style="position:absolute;margin-left:297.35pt;margin-top:42.65pt;width:149.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" stroked="f">
                <v:textbox style="mso-fit-shape-to-text:t" inset="0,0,0,0">
                  <w:txbxContent>
                    <w:p w14:paraId="6E238D6A" w14:textId="566D8F19" w:rsidR="00305B54" w:rsidRDefault="00305B54" w:rsidP="00354D03">
                      <w:pPr>
                        <w:pStyle w:val="Bijschrift"/>
                        <w:rPr>
                          <w:noProof/>
                        </w:rPr>
                      </w:pPr>
                      <w:r>
                        <w:rPr>
                          <w:noProof/>
                        </w:rPr>
                        <w:t>Job Koelewijn, Sur p</w:t>
                      </w:r>
                      <w:r w:rsidRPr="00202382">
                        <w:rPr>
                          <w:noProof/>
                        </w:rPr>
                        <w:t>lace</w:t>
                      </w:r>
                    </w:p>
                  </w:txbxContent>
                </v:textbox>
                <w10:wrap type="tight"/>
              </v:shape>
            </w:pict>
          </mc:Fallback>
        </mc:AlternateContent>
      </w:r>
      <w:r w:rsidR="00C35B13" w:rsidRPr="00C35B13">
        <w:rPr>
          <w:rFonts w:ascii="Arial" w:eastAsia="Times New Roman" w:hAnsi="Arial" w:cs="Arial"/>
          <w:color w:val="000000"/>
        </w:rPr>
        <w:t>Job Koelewijn toont weer iets heel anders. In het videowerk '</w:t>
      </w:r>
      <w:proofErr w:type="spellStart"/>
      <w:r w:rsidR="00C35B13" w:rsidRPr="00C35B13">
        <w:rPr>
          <w:rFonts w:ascii="Arial" w:eastAsia="Times New Roman" w:hAnsi="Arial" w:cs="Arial"/>
          <w:color w:val="000000"/>
        </w:rPr>
        <w:t>Sur</w:t>
      </w:r>
      <w:proofErr w:type="spellEnd"/>
      <w:r w:rsidR="00C35B13" w:rsidRPr="00C35B13">
        <w:rPr>
          <w:rFonts w:ascii="Arial" w:eastAsia="Times New Roman" w:hAnsi="Arial" w:cs="Arial"/>
          <w:color w:val="000000"/>
        </w:rPr>
        <w:t xml:space="preserve"> </w:t>
      </w:r>
      <w:proofErr w:type="spellStart"/>
      <w:r w:rsidR="00C35B13" w:rsidRPr="00C35B13">
        <w:rPr>
          <w:rFonts w:ascii="Arial" w:eastAsia="Times New Roman" w:hAnsi="Arial" w:cs="Arial"/>
          <w:color w:val="000000"/>
        </w:rPr>
        <w:t>place</w:t>
      </w:r>
      <w:proofErr w:type="spellEnd"/>
      <w:r w:rsidR="00C35B13" w:rsidRPr="00C35B13">
        <w:rPr>
          <w:rFonts w:ascii="Arial" w:eastAsia="Times New Roman" w:hAnsi="Arial" w:cs="Arial"/>
          <w:color w:val="000000"/>
        </w:rPr>
        <w:t>' zien we een wielrenner die voortdurend balans probeert te houden op zijn fiets, terwijl hij stilstaat. Zo lijkt de tijd te bevriezen: hij wil niet omvallen, maar kan ook niet vooruit, dus moet hij bewegen waar hij staat.</w:t>
      </w:r>
    </w:p>
    <w:p w14:paraId="2F59275B" w14:textId="77777777" w:rsidR="00C35B13" w:rsidRDefault="00C35B13" w:rsidP="00196AE9">
      <w:pPr>
        <w:spacing w:after="0" w:line="240" w:lineRule="auto"/>
        <w:rPr>
          <w:rFonts w:ascii="Arial" w:eastAsia="Times New Roman" w:hAnsi="Arial" w:cs="Arial"/>
          <w:color w:val="000000"/>
        </w:rPr>
      </w:pPr>
    </w:p>
    <w:p w14:paraId="79276376" w14:textId="771F93B6" w:rsidR="003423EE" w:rsidRPr="003423EE" w:rsidRDefault="003423EE" w:rsidP="00196AE9">
      <w:pPr>
        <w:spacing w:after="0" w:line="240" w:lineRule="auto"/>
        <w:rPr>
          <w:rFonts w:ascii="Arial" w:eastAsia="Times New Roman" w:hAnsi="Arial" w:cs="Arial"/>
          <w:b/>
          <w:color w:val="000000"/>
        </w:rPr>
      </w:pPr>
      <w:r>
        <w:rPr>
          <w:rFonts w:ascii="Arial" w:eastAsia="Times New Roman" w:hAnsi="Arial" w:cs="Arial"/>
          <w:b/>
          <w:color w:val="000000"/>
        </w:rPr>
        <w:t>Tandwieltjes</w:t>
      </w:r>
    </w:p>
    <w:p w14:paraId="0A479791" w14:textId="7C441A6E" w:rsidR="00C35B13" w:rsidRDefault="003423EE" w:rsidP="00196AE9">
      <w:pPr>
        <w:spacing w:after="0" w:line="240" w:lineRule="auto"/>
        <w:rPr>
          <w:rFonts w:ascii="Arial" w:eastAsia="Times New Roman" w:hAnsi="Arial" w:cs="Arial"/>
          <w:color w:val="000000"/>
        </w:rPr>
      </w:pPr>
      <w:r w:rsidRPr="003423EE">
        <w:rPr>
          <w:rFonts w:ascii="Arial" w:eastAsia="Times New Roman" w:hAnsi="Arial" w:cs="Arial"/>
          <w:color w:val="000000"/>
        </w:rPr>
        <w:t>Ook Bart Nijboer bouwt installaties waarin beweging centraal staat. Veelal met motortjes, tandwieltjes, stangen en draden. T</w:t>
      </w:r>
      <w:r w:rsidR="001749AD">
        <w:rPr>
          <w:rFonts w:ascii="Arial" w:eastAsia="Times New Roman" w:hAnsi="Arial" w:cs="Arial"/>
          <w:color w:val="000000"/>
        </w:rPr>
        <w:t>egelijkertijd refereert hij vaak</w:t>
      </w:r>
      <w:r w:rsidRPr="003423EE">
        <w:rPr>
          <w:rFonts w:ascii="Arial" w:eastAsia="Times New Roman" w:hAnsi="Arial" w:cs="Arial"/>
          <w:color w:val="000000"/>
        </w:rPr>
        <w:t xml:space="preserve"> aan de natuur, met bewegende insectenpoten of boombasten. Zijn nieuwste werk laat de schoonheid van een dennenappel zien, wanneer die onder invloed van zonlicht opengaat. Als bezoekers krijg je de mogelijkheid om zelf de</w:t>
      </w:r>
      <w:r>
        <w:rPr>
          <w:rFonts w:ascii="Arial" w:eastAsia="Times New Roman" w:hAnsi="Arial" w:cs="Arial"/>
          <w:color w:val="000000"/>
        </w:rPr>
        <w:t xml:space="preserve"> vorm te laten</w:t>
      </w:r>
      <w:r w:rsidRPr="003423EE">
        <w:rPr>
          <w:rFonts w:ascii="Arial" w:eastAsia="Times New Roman" w:hAnsi="Arial" w:cs="Arial"/>
          <w:color w:val="000000"/>
        </w:rPr>
        <w:t xml:space="preserve"> verander</w:t>
      </w:r>
      <w:r>
        <w:rPr>
          <w:rFonts w:ascii="Arial" w:eastAsia="Times New Roman" w:hAnsi="Arial" w:cs="Arial"/>
          <w:color w:val="000000"/>
        </w:rPr>
        <w:t>en</w:t>
      </w:r>
      <w:r w:rsidRPr="003423EE">
        <w:rPr>
          <w:rFonts w:ascii="Arial" w:eastAsia="Times New Roman" w:hAnsi="Arial" w:cs="Arial"/>
          <w:color w:val="000000"/>
        </w:rPr>
        <w:t>.</w:t>
      </w:r>
    </w:p>
    <w:p w14:paraId="243A20A5" w14:textId="77777777" w:rsidR="00196AE9" w:rsidRDefault="00196AE9" w:rsidP="00196AE9">
      <w:pPr>
        <w:spacing w:after="0" w:line="240" w:lineRule="auto"/>
        <w:rPr>
          <w:rFonts w:ascii="Arial" w:eastAsia="Times New Roman" w:hAnsi="Arial" w:cs="Arial"/>
          <w:color w:val="000000"/>
        </w:rPr>
      </w:pPr>
    </w:p>
    <w:p w14:paraId="6ED7AB9D" w14:textId="277E2A5A" w:rsidR="00300C6A" w:rsidRPr="00402FF3" w:rsidRDefault="00242EBB" w:rsidP="00196AE9">
      <w:pPr>
        <w:spacing w:after="0" w:line="240" w:lineRule="auto"/>
        <w:rPr>
          <w:rFonts w:ascii="Arial" w:eastAsia="Times New Roman" w:hAnsi="Arial" w:cs="Arial"/>
          <w:color w:val="000000"/>
        </w:rPr>
      </w:pPr>
      <w:r w:rsidRPr="00402FF3">
        <w:rPr>
          <w:rFonts w:ascii="Arial" w:eastAsia="Times New Roman" w:hAnsi="Arial" w:cs="Arial"/>
          <w:color w:val="000000"/>
        </w:rPr>
        <w:t>Andere kunstenaars van wie werk te zien</w:t>
      </w:r>
      <w:r w:rsidR="00D761C2">
        <w:rPr>
          <w:rFonts w:ascii="Arial" w:eastAsia="Times New Roman" w:hAnsi="Arial" w:cs="Arial"/>
          <w:color w:val="000000"/>
        </w:rPr>
        <w:t xml:space="preserve"> is</w:t>
      </w:r>
      <w:r w:rsidRPr="00402FF3">
        <w:rPr>
          <w:rFonts w:ascii="Arial" w:eastAsia="Times New Roman" w:hAnsi="Arial" w:cs="Arial"/>
          <w:color w:val="000000"/>
        </w:rPr>
        <w:t xml:space="preserve">: </w:t>
      </w:r>
    </w:p>
    <w:p w14:paraId="1C308D86" w14:textId="77777777" w:rsidR="00D11BD5" w:rsidRPr="00196AE9" w:rsidRDefault="00D11BD5" w:rsidP="00196AE9">
      <w:pPr>
        <w:spacing w:after="0" w:line="240" w:lineRule="auto"/>
        <w:rPr>
          <w:rFonts w:ascii="Arial" w:eastAsia="Times New Roman" w:hAnsi="Arial" w:cs="Arial"/>
          <w:color w:val="000000"/>
        </w:rPr>
      </w:pPr>
    </w:p>
    <w:p w14:paraId="62DFA5F0" w14:textId="7BC22E1E" w:rsidR="00A07FDA" w:rsidRPr="00385405" w:rsidRDefault="00817A34" w:rsidP="00402FF3">
      <w:pPr>
        <w:spacing w:after="0" w:line="240" w:lineRule="auto"/>
        <w:rPr>
          <w:rFonts w:ascii="Arial" w:eastAsia="Times New Roman" w:hAnsi="Arial" w:cs="Arial"/>
          <w:color w:val="000000"/>
        </w:rPr>
      </w:pPr>
      <w:r>
        <w:rPr>
          <w:rFonts w:ascii="Arial" w:eastAsia="Times New Roman" w:hAnsi="Arial" w:cs="Arial"/>
          <w:color w:val="000000"/>
        </w:rPr>
        <w:t xml:space="preserve">Gerrit van Bakel, </w:t>
      </w:r>
      <w:r w:rsidR="00402FF3" w:rsidRPr="00402FF3">
        <w:rPr>
          <w:rFonts w:ascii="Arial" w:eastAsia="Times New Roman" w:hAnsi="Arial" w:cs="Arial"/>
          <w:color w:val="000000"/>
        </w:rPr>
        <w:t>Cas Beijers</w:t>
      </w:r>
      <w:r w:rsidR="00402FF3">
        <w:rPr>
          <w:rFonts w:ascii="Arial" w:eastAsia="Times New Roman" w:hAnsi="Arial" w:cs="Arial"/>
          <w:color w:val="000000"/>
        </w:rPr>
        <w:t xml:space="preserve">, </w:t>
      </w:r>
      <w:r w:rsidR="00402FF3" w:rsidRPr="00402FF3">
        <w:rPr>
          <w:rFonts w:ascii="Arial" w:eastAsia="Times New Roman" w:hAnsi="Arial" w:cs="Arial"/>
          <w:color w:val="000000"/>
        </w:rPr>
        <w:t xml:space="preserve">Peter </w:t>
      </w:r>
      <w:proofErr w:type="spellStart"/>
      <w:r w:rsidR="00402FF3" w:rsidRPr="00402FF3">
        <w:rPr>
          <w:rFonts w:ascii="Arial" w:eastAsia="Times New Roman" w:hAnsi="Arial" w:cs="Arial"/>
          <w:color w:val="000000"/>
        </w:rPr>
        <w:t>Bergenhenegouwen</w:t>
      </w:r>
      <w:proofErr w:type="spellEnd"/>
      <w:r w:rsidR="00402FF3">
        <w:rPr>
          <w:rFonts w:ascii="Arial" w:eastAsia="Times New Roman" w:hAnsi="Arial" w:cs="Arial"/>
          <w:color w:val="000000"/>
        </w:rPr>
        <w:t xml:space="preserve">, </w:t>
      </w:r>
      <w:proofErr w:type="spellStart"/>
      <w:r w:rsidR="00061AD8">
        <w:rPr>
          <w:rFonts w:ascii="Arial" w:eastAsia="Times New Roman" w:hAnsi="Arial" w:cs="Arial"/>
          <w:color w:val="000000"/>
        </w:rPr>
        <w:t>Zoro</w:t>
      </w:r>
      <w:proofErr w:type="spellEnd"/>
      <w:r w:rsidR="00061AD8">
        <w:rPr>
          <w:rFonts w:ascii="Arial" w:eastAsia="Times New Roman" w:hAnsi="Arial" w:cs="Arial"/>
          <w:color w:val="000000"/>
        </w:rPr>
        <w:t xml:space="preserve"> </w:t>
      </w:r>
      <w:proofErr w:type="spellStart"/>
      <w:r w:rsidR="00061AD8">
        <w:rPr>
          <w:rFonts w:ascii="Arial" w:eastAsia="Times New Roman" w:hAnsi="Arial" w:cs="Arial"/>
          <w:color w:val="000000"/>
        </w:rPr>
        <w:t>Feigl</w:t>
      </w:r>
      <w:proofErr w:type="spellEnd"/>
      <w:r w:rsidR="00061AD8">
        <w:rPr>
          <w:rFonts w:ascii="Arial" w:eastAsia="Times New Roman" w:hAnsi="Arial" w:cs="Arial"/>
          <w:color w:val="000000"/>
        </w:rPr>
        <w:t xml:space="preserve">, </w:t>
      </w:r>
      <w:r w:rsidR="00402FF3" w:rsidRPr="00402FF3">
        <w:rPr>
          <w:rFonts w:ascii="Arial" w:eastAsia="Times New Roman" w:hAnsi="Arial" w:cs="Arial"/>
          <w:color w:val="000000"/>
        </w:rPr>
        <w:t>Piet Goede</w:t>
      </w:r>
      <w:r w:rsidR="00402FF3">
        <w:rPr>
          <w:rFonts w:ascii="Arial" w:eastAsia="Times New Roman" w:hAnsi="Arial" w:cs="Arial"/>
          <w:color w:val="000000"/>
        </w:rPr>
        <w:t xml:space="preserve">, </w:t>
      </w:r>
      <w:proofErr w:type="spellStart"/>
      <w:r w:rsidR="00402FF3" w:rsidRPr="00402FF3">
        <w:rPr>
          <w:rFonts w:ascii="Arial" w:eastAsia="Times New Roman" w:hAnsi="Arial" w:cs="Arial"/>
          <w:color w:val="000000"/>
        </w:rPr>
        <w:t>G</w:t>
      </w:r>
      <w:r w:rsidR="00BE51D5">
        <w:rPr>
          <w:rFonts w:ascii="Arial" w:eastAsia="Times New Roman" w:hAnsi="Arial" w:cs="Arial"/>
          <w:color w:val="000000"/>
        </w:rPr>
        <w:t>ü</w:t>
      </w:r>
      <w:r w:rsidR="00402FF3" w:rsidRPr="00402FF3">
        <w:rPr>
          <w:rFonts w:ascii="Arial" w:eastAsia="Times New Roman" w:hAnsi="Arial" w:cs="Arial"/>
          <w:color w:val="000000"/>
        </w:rPr>
        <w:t>nter</w:t>
      </w:r>
      <w:proofErr w:type="spellEnd"/>
      <w:r w:rsidR="00402FF3" w:rsidRPr="00402FF3">
        <w:rPr>
          <w:rFonts w:ascii="Arial" w:eastAsia="Times New Roman" w:hAnsi="Arial" w:cs="Arial"/>
          <w:color w:val="000000"/>
        </w:rPr>
        <w:t xml:space="preserve"> Haese</w:t>
      </w:r>
      <w:r w:rsidR="00503751">
        <w:rPr>
          <w:rFonts w:ascii="Arial" w:eastAsia="Times New Roman" w:hAnsi="Arial" w:cs="Arial"/>
          <w:color w:val="000000"/>
        </w:rPr>
        <w:t>,</w:t>
      </w:r>
      <w:r w:rsidR="00402FF3">
        <w:rPr>
          <w:rFonts w:ascii="Arial" w:eastAsia="Times New Roman" w:hAnsi="Arial" w:cs="Arial"/>
          <w:color w:val="000000"/>
        </w:rPr>
        <w:t xml:space="preserve"> </w:t>
      </w:r>
      <w:r w:rsidR="00402FF3" w:rsidRPr="00402FF3">
        <w:rPr>
          <w:rFonts w:ascii="Arial" w:eastAsia="Times New Roman" w:hAnsi="Arial" w:cs="Arial"/>
          <w:color w:val="000000"/>
        </w:rPr>
        <w:t xml:space="preserve">Merel </w:t>
      </w:r>
      <w:proofErr w:type="spellStart"/>
      <w:r w:rsidR="00402FF3" w:rsidRPr="00402FF3">
        <w:rPr>
          <w:rFonts w:ascii="Arial" w:eastAsia="Times New Roman" w:hAnsi="Arial" w:cs="Arial"/>
          <w:color w:val="000000"/>
        </w:rPr>
        <w:t>Holleboom</w:t>
      </w:r>
      <w:proofErr w:type="spellEnd"/>
      <w:r w:rsidR="00402FF3">
        <w:rPr>
          <w:rFonts w:ascii="Arial" w:eastAsia="Times New Roman" w:hAnsi="Arial" w:cs="Arial"/>
          <w:color w:val="000000"/>
        </w:rPr>
        <w:t>,</w:t>
      </w:r>
      <w:r w:rsidR="00503751">
        <w:rPr>
          <w:rFonts w:ascii="Arial" w:eastAsia="Times New Roman" w:hAnsi="Arial" w:cs="Arial"/>
          <w:color w:val="000000"/>
        </w:rPr>
        <w:t xml:space="preserve"> </w:t>
      </w:r>
      <w:r w:rsidR="00402FF3" w:rsidRPr="00402FF3">
        <w:rPr>
          <w:rFonts w:ascii="Arial" w:eastAsia="Times New Roman" w:hAnsi="Arial" w:cs="Arial"/>
          <w:color w:val="000000"/>
        </w:rPr>
        <w:t>Bart Jansen</w:t>
      </w:r>
      <w:r w:rsidR="00402FF3">
        <w:rPr>
          <w:rFonts w:ascii="Arial" w:eastAsia="Times New Roman" w:hAnsi="Arial" w:cs="Arial"/>
          <w:color w:val="000000"/>
        </w:rPr>
        <w:t xml:space="preserve">, </w:t>
      </w:r>
      <w:r w:rsidR="00DF3FE3" w:rsidRPr="00DF3FE3">
        <w:rPr>
          <w:rFonts w:ascii="Arial" w:eastAsia="Times New Roman" w:hAnsi="Arial" w:cs="Arial"/>
          <w:color w:val="000000"/>
        </w:rPr>
        <w:t xml:space="preserve">Theo Jansen, </w:t>
      </w:r>
      <w:r w:rsidR="00402FF3" w:rsidRPr="00402FF3">
        <w:rPr>
          <w:rFonts w:ascii="Arial" w:eastAsia="Times New Roman" w:hAnsi="Arial" w:cs="Arial"/>
          <w:color w:val="000000"/>
        </w:rPr>
        <w:t>Jeroen Jongeleen</w:t>
      </w:r>
      <w:r w:rsidR="00402FF3">
        <w:rPr>
          <w:rFonts w:ascii="Arial" w:eastAsia="Times New Roman" w:hAnsi="Arial" w:cs="Arial"/>
          <w:color w:val="000000"/>
        </w:rPr>
        <w:t xml:space="preserve">, </w:t>
      </w:r>
      <w:r w:rsidR="00402FF3" w:rsidRPr="00402FF3">
        <w:rPr>
          <w:rFonts w:ascii="Arial" w:eastAsia="Times New Roman" w:hAnsi="Arial" w:cs="Arial"/>
          <w:color w:val="000000"/>
        </w:rPr>
        <w:t xml:space="preserve">Guusje </w:t>
      </w:r>
      <w:proofErr w:type="spellStart"/>
      <w:r w:rsidR="00402FF3" w:rsidRPr="00402FF3">
        <w:rPr>
          <w:rFonts w:ascii="Arial" w:eastAsia="Times New Roman" w:hAnsi="Arial" w:cs="Arial"/>
          <w:color w:val="000000"/>
        </w:rPr>
        <w:t>Kaayk</w:t>
      </w:r>
      <w:proofErr w:type="spellEnd"/>
      <w:r w:rsidR="00402FF3">
        <w:rPr>
          <w:rFonts w:ascii="Arial" w:eastAsia="Times New Roman" w:hAnsi="Arial" w:cs="Arial"/>
          <w:color w:val="000000"/>
        </w:rPr>
        <w:t xml:space="preserve">, </w:t>
      </w:r>
      <w:r w:rsidR="00402FF3" w:rsidRPr="00402FF3">
        <w:rPr>
          <w:rFonts w:ascii="Arial" w:eastAsia="Times New Roman" w:hAnsi="Arial" w:cs="Arial"/>
          <w:color w:val="000000"/>
        </w:rPr>
        <w:lastRenderedPageBreak/>
        <w:t>Mich</w:t>
      </w:r>
      <w:r w:rsidR="00402FF3">
        <w:rPr>
          <w:rFonts w:ascii="Arial" w:eastAsia="Times New Roman" w:hAnsi="Arial" w:cs="Arial"/>
          <w:color w:val="000000"/>
        </w:rPr>
        <w:t>i</w:t>
      </w:r>
      <w:r w:rsidR="00402FF3" w:rsidRPr="00402FF3">
        <w:rPr>
          <w:rFonts w:ascii="Arial" w:eastAsia="Times New Roman" w:hAnsi="Arial" w:cs="Arial"/>
          <w:color w:val="000000"/>
        </w:rPr>
        <w:t>el Martens &amp; Jetske Visser</w:t>
      </w:r>
      <w:r w:rsidR="00402FF3">
        <w:rPr>
          <w:rFonts w:ascii="Arial" w:eastAsia="Times New Roman" w:hAnsi="Arial" w:cs="Arial"/>
          <w:color w:val="000000"/>
        </w:rPr>
        <w:t>,</w:t>
      </w:r>
      <w:r w:rsidR="00402FF3" w:rsidRPr="00402FF3">
        <w:rPr>
          <w:rFonts w:ascii="Arial" w:eastAsia="Times New Roman" w:hAnsi="Arial" w:cs="Arial"/>
          <w:color w:val="000000"/>
        </w:rPr>
        <w:t xml:space="preserve"> Nico Parlevliet</w:t>
      </w:r>
      <w:r w:rsidR="00402FF3">
        <w:rPr>
          <w:rFonts w:ascii="Arial" w:eastAsia="Times New Roman" w:hAnsi="Arial" w:cs="Arial"/>
          <w:color w:val="000000"/>
        </w:rPr>
        <w:t xml:space="preserve">, </w:t>
      </w:r>
      <w:r w:rsidR="00402FF3" w:rsidRPr="00402FF3">
        <w:rPr>
          <w:rFonts w:ascii="Arial" w:eastAsia="Times New Roman" w:hAnsi="Arial" w:cs="Arial"/>
          <w:color w:val="000000"/>
        </w:rPr>
        <w:t>Don Satijn</w:t>
      </w:r>
      <w:r w:rsidR="00402FF3">
        <w:rPr>
          <w:rFonts w:ascii="Arial" w:eastAsia="Times New Roman" w:hAnsi="Arial" w:cs="Arial"/>
          <w:color w:val="000000"/>
        </w:rPr>
        <w:t xml:space="preserve">, Henk Stallinga, </w:t>
      </w:r>
      <w:proofErr w:type="spellStart"/>
      <w:r w:rsidR="00385405" w:rsidRPr="00385405">
        <w:rPr>
          <w:rFonts w:ascii="Arial" w:eastAsia="Times New Roman" w:hAnsi="Arial" w:cs="Arial"/>
        </w:rPr>
        <w:t>Suburban</w:t>
      </w:r>
      <w:proofErr w:type="spellEnd"/>
      <w:r w:rsidR="00385405" w:rsidRPr="00385405">
        <w:rPr>
          <w:rFonts w:ascii="Arial" w:eastAsia="Times New Roman" w:hAnsi="Arial" w:cs="Arial"/>
        </w:rPr>
        <w:t xml:space="preserve"> Video Lounge, </w:t>
      </w:r>
      <w:r w:rsidR="00402FF3" w:rsidRPr="00385405">
        <w:rPr>
          <w:rFonts w:ascii="Arial" w:eastAsia="Times New Roman" w:hAnsi="Arial" w:cs="Arial"/>
          <w:color w:val="000000"/>
        </w:rPr>
        <w:t>Marco van Trigt</w:t>
      </w:r>
      <w:r w:rsidR="00DF5356" w:rsidRPr="00385405">
        <w:rPr>
          <w:rFonts w:ascii="Arial" w:eastAsia="Times New Roman" w:hAnsi="Arial" w:cs="Arial"/>
          <w:color w:val="000000"/>
        </w:rPr>
        <w:t xml:space="preserve"> </w:t>
      </w:r>
      <w:r w:rsidR="003423EE" w:rsidRPr="00385405">
        <w:rPr>
          <w:rFonts w:ascii="Arial" w:eastAsia="Times New Roman" w:hAnsi="Arial" w:cs="Arial"/>
          <w:color w:val="000000"/>
        </w:rPr>
        <w:t>en vele anderen.</w:t>
      </w:r>
    </w:p>
    <w:p w14:paraId="14955414" w14:textId="77777777" w:rsidR="00D00C0C" w:rsidRPr="00385405" w:rsidRDefault="00D00C0C" w:rsidP="00196AE9">
      <w:pPr>
        <w:spacing w:after="0" w:line="240" w:lineRule="auto"/>
        <w:rPr>
          <w:rFonts w:ascii="Arial" w:hAnsi="Arial" w:cs="Arial"/>
          <w:b/>
        </w:rPr>
      </w:pPr>
    </w:p>
    <w:p w14:paraId="2CD094BD" w14:textId="78B81944" w:rsidR="00EB3935" w:rsidRDefault="00EB3935" w:rsidP="00EB3935">
      <w:pPr>
        <w:spacing w:after="0" w:line="240" w:lineRule="auto"/>
        <w:rPr>
          <w:rFonts w:ascii="Arial" w:hAnsi="Arial" w:cs="Arial"/>
        </w:rPr>
      </w:pPr>
    </w:p>
    <w:p w14:paraId="397F9694" w14:textId="49AE37AB" w:rsidR="00EB3935" w:rsidRDefault="00EB3935" w:rsidP="00EB3935">
      <w:pPr>
        <w:spacing w:line="360" w:lineRule="auto"/>
        <w:rPr>
          <w:rFonts w:ascii="Arial" w:hAnsi="Arial" w:cs="Arial"/>
        </w:rPr>
      </w:pPr>
      <w:r>
        <w:rPr>
          <w:noProof/>
        </w:rPr>
        <w:drawing>
          <wp:anchor distT="0" distB="0" distL="114300" distR="114300" simplePos="0" relativeHeight="251663360" behindDoc="0" locked="0" layoutInCell="1" allowOverlap="1" wp14:anchorId="01C773E2" wp14:editId="6F502C8E">
            <wp:simplePos x="0" y="0"/>
            <wp:positionH relativeFrom="margin">
              <wp:posOffset>14605</wp:posOffset>
            </wp:positionH>
            <wp:positionV relativeFrom="paragraph">
              <wp:posOffset>10160</wp:posOffset>
            </wp:positionV>
            <wp:extent cx="1066800" cy="14763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3845B" w14:textId="4133F81D" w:rsidR="00EB3935" w:rsidRPr="00EB3935" w:rsidRDefault="00EB3935" w:rsidP="003A2E6F">
      <w:pPr>
        <w:rPr>
          <w:rFonts w:ascii="Arial" w:hAnsi="Arial" w:cs="Arial"/>
        </w:rPr>
      </w:pPr>
      <w:r w:rsidRPr="00EB3935">
        <w:rPr>
          <w:rFonts w:ascii="Arial" w:hAnsi="Arial" w:cs="Arial"/>
        </w:rPr>
        <w:t>De expositie is mede mogelijk gemaakt door het Mondriaan Fonds, het publieke stimuleringsfonds voor beeldende kunst en cultureel erfgoed.</w:t>
      </w:r>
    </w:p>
    <w:p w14:paraId="2C40D09A" w14:textId="77777777" w:rsidR="00EB3935" w:rsidRDefault="00EB3935" w:rsidP="00196AE9">
      <w:pPr>
        <w:spacing w:after="0" w:line="240" w:lineRule="auto"/>
        <w:rPr>
          <w:rFonts w:ascii="Arial" w:hAnsi="Arial" w:cs="Arial"/>
          <w:b/>
        </w:rPr>
      </w:pPr>
    </w:p>
    <w:p w14:paraId="100B110C" w14:textId="77777777" w:rsidR="00EB3935" w:rsidRDefault="00EB3935" w:rsidP="00196AE9">
      <w:pPr>
        <w:spacing w:after="0" w:line="240" w:lineRule="auto"/>
        <w:rPr>
          <w:rFonts w:ascii="Arial" w:hAnsi="Arial" w:cs="Arial"/>
          <w:b/>
        </w:rPr>
      </w:pPr>
    </w:p>
    <w:p w14:paraId="0954A1BF" w14:textId="77777777" w:rsidR="00EB3935" w:rsidRDefault="00EB3935" w:rsidP="00196AE9">
      <w:pPr>
        <w:spacing w:after="0" w:line="240" w:lineRule="auto"/>
        <w:rPr>
          <w:rFonts w:ascii="Arial" w:hAnsi="Arial" w:cs="Arial"/>
          <w:b/>
        </w:rPr>
      </w:pPr>
    </w:p>
    <w:p w14:paraId="08392822" w14:textId="5654235F" w:rsidR="00EB3935" w:rsidRDefault="00EB3935" w:rsidP="00196AE9">
      <w:pPr>
        <w:spacing w:after="0" w:line="240" w:lineRule="auto"/>
        <w:rPr>
          <w:rFonts w:ascii="Arial" w:hAnsi="Arial" w:cs="Arial"/>
          <w:b/>
        </w:rPr>
      </w:pPr>
    </w:p>
    <w:p w14:paraId="74DDCA47" w14:textId="7BA5ECAB" w:rsidR="00F1555F" w:rsidRDefault="00F1555F" w:rsidP="00196AE9">
      <w:pPr>
        <w:spacing w:after="0" w:line="240" w:lineRule="auto"/>
        <w:rPr>
          <w:rFonts w:ascii="Arial" w:hAnsi="Arial" w:cs="Arial"/>
          <w:b/>
        </w:rPr>
      </w:pPr>
    </w:p>
    <w:p w14:paraId="27754519" w14:textId="77777777" w:rsidR="00F1555F" w:rsidRDefault="00F1555F" w:rsidP="00196AE9">
      <w:pPr>
        <w:spacing w:after="0" w:line="240" w:lineRule="auto"/>
        <w:rPr>
          <w:rFonts w:ascii="Arial" w:hAnsi="Arial" w:cs="Arial"/>
          <w:b/>
        </w:rPr>
      </w:pPr>
    </w:p>
    <w:p w14:paraId="17CEA298" w14:textId="77777777" w:rsidR="00EB3935" w:rsidRDefault="00EB3935" w:rsidP="00196AE9">
      <w:pPr>
        <w:spacing w:after="0" w:line="240" w:lineRule="auto"/>
        <w:rPr>
          <w:rFonts w:ascii="Arial" w:hAnsi="Arial" w:cs="Arial"/>
          <w:b/>
        </w:rPr>
      </w:pPr>
    </w:p>
    <w:p w14:paraId="5BB68439" w14:textId="0662CFE8" w:rsidR="00E03F14" w:rsidRPr="00196AE9" w:rsidRDefault="00E03F14" w:rsidP="00196AE9">
      <w:pPr>
        <w:spacing w:after="0" w:line="240" w:lineRule="auto"/>
        <w:rPr>
          <w:rFonts w:ascii="Arial" w:hAnsi="Arial" w:cs="Arial"/>
          <w:b/>
        </w:rPr>
      </w:pPr>
      <w:r w:rsidRPr="00196AE9">
        <w:rPr>
          <w:rFonts w:ascii="Arial" w:hAnsi="Arial" w:cs="Arial"/>
          <w:b/>
        </w:rPr>
        <w:t>---Niet voor publicatie---</w:t>
      </w:r>
    </w:p>
    <w:p w14:paraId="03FB7339" w14:textId="77777777" w:rsidR="00E03F14" w:rsidRPr="00196AE9" w:rsidRDefault="00E03F14" w:rsidP="00196AE9">
      <w:pPr>
        <w:spacing w:after="0" w:line="240" w:lineRule="auto"/>
        <w:rPr>
          <w:rFonts w:ascii="Arial" w:hAnsi="Arial" w:cs="Arial"/>
        </w:rPr>
      </w:pPr>
    </w:p>
    <w:p w14:paraId="6080167D" w14:textId="77777777" w:rsidR="00E03F14" w:rsidRPr="00196AE9" w:rsidRDefault="00E03F14" w:rsidP="00196AE9">
      <w:pPr>
        <w:spacing w:after="0" w:line="240" w:lineRule="auto"/>
        <w:rPr>
          <w:rFonts w:ascii="Arial" w:hAnsi="Arial" w:cs="Arial"/>
        </w:rPr>
      </w:pPr>
      <w:r w:rsidRPr="00196AE9">
        <w:rPr>
          <w:rFonts w:ascii="Arial" w:hAnsi="Arial" w:cs="Arial"/>
        </w:rPr>
        <w:t>Gorcums Museum, Grote Markt 17, 4201</w:t>
      </w:r>
      <w:r w:rsidR="00E13067" w:rsidRPr="00196AE9">
        <w:rPr>
          <w:rFonts w:ascii="Arial" w:hAnsi="Arial" w:cs="Arial"/>
        </w:rPr>
        <w:t xml:space="preserve"> </w:t>
      </w:r>
      <w:r w:rsidRPr="00196AE9">
        <w:rPr>
          <w:rFonts w:ascii="Arial" w:hAnsi="Arial" w:cs="Arial"/>
        </w:rPr>
        <w:t>EB Gorinchem</w:t>
      </w:r>
    </w:p>
    <w:p w14:paraId="2CEBAFE0" w14:textId="77777777" w:rsidR="00E03F14" w:rsidRPr="00196AE9" w:rsidRDefault="00E03F14" w:rsidP="00196AE9">
      <w:pPr>
        <w:spacing w:after="0" w:line="240" w:lineRule="auto"/>
        <w:rPr>
          <w:rFonts w:ascii="Arial" w:hAnsi="Arial" w:cs="Arial"/>
        </w:rPr>
      </w:pPr>
      <w:r w:rsidRPr="00196AE9">
        <w:rPr>
          <w:rFonts w:ascii="Arial" w:hAnsi="Arial" w:cs="Arial"/>
        </w:rPr>
        <w:t xml:space="preserve">tel. 0183-632821 - </w:t>
      </w:r>
      <w:r w:rsidRPr="00196AE9">
        <w:rPr>
          <w:rFonts w:ascii="Arial" w:hAnsi="Arial" w:cs="Arial"/>
          <w:b/>
        </w:rPr>
        <w:t>www.gorcumsmuseum.nl</w:t>
      </w:r>
      <w:r w:rsidRPr="00196AE9">
        <w:rPr>
          <w:rFonts w:ascii="Arial" w:hAnsi="Arial" w:cs="Arial"/>
        </w:rPr>
        <w:t xml:space="preserve"> </w:t>
      </w:r>
    </w:p>
    <w:p w14:paraId="68C6DE84" w14:textId="77777777" w:rsidR="00E03F14" w:rsidRPr="00196AE9" w:rsidRDefault="00E03F14" w:rsidP="00196AE9">
      <w:pPr>
        <w:spacing w:after="0" w:line="240" w:lineRule="auto"/>
        <w:rPr>
          <w:rFonts w:ascii="Arial" w:hAnsi="Arial" w:cs="Arial"/>
        </w:rPr>
      </w:pPr>
    </w:p>
    <w:p w14:paraId="30536C5C" w14:textId="77777777" w:rsidR="00E03F14" w:rsidRPr="00196AE9" w:rsidRDefault="00E03F14" w:rsidP="00196AE9">
      <w:pPr>
        <w:spacing w:after="0" w:line="240" w:lineRule="auto"/>
        <w:rPr>
          <w:rFonts w:ascii="Arial" w:hAnsi="Arial" w:cs="Arial"/>
        </w:rPr>
      </w:pPr>
    </w:p>
    <w:p w14:paraId="0B70C94F" w14:textId="77777777" w:rsidR="00E03F14" w:rsidRPr="00196AE9" w:rsidRDefault="00E03F14" w:rsidP="00196AE9">
      <w:pPr>
        <w:spacing w:after="0" w:line="240" w:lineRule="auto"/>
        <w:rPr>
          <w:rFonts w:ascii="Arial" w:hAnsi="Arial" w:cs="Arial"/>
        </w:rPr>
      </w:pPr>
      <w:r w:rsidRPr="00196AE9">
        <w:rPr>
          <w:rFonts w:ascii="Arial" w:hAnsi="Arial" w:cs="Arial"/>
          <w:noProof/>
        </w:rPr>
        <w:drawing>
          <wp:anchor distT="0" distB="0" distL="114300" distR="114300" simplePos="0" relativeHeight="251657216" behindDoc="0" locked="0" layoutInCell="1" allowOverlap="1" wp14:anchorId="787915C7" wp14:editId="58456F26">
            <wp:simplePos x="0" y="0"/>
            <wp:positionH relativeFrom="column">
              <wp:posOffset>3786505</wp:posOffset>
            </wp:positionH>
            <wp:positionV relativeFrom="paragraph">
              <wp:posOffset>78740</wp:posOffset>
            </wp:positionV>
            <wp:extent cx="2021840" cy="88582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885825"/>
                    </a:xfrm>
                    <a:prstGeom prst="rect">
                      <a:avLst/>
                    </a:prstGeom>
                    <a:noFill/>
                    <a:ln>
                      <a:noFill/>
                    </a:ln>
                  </pic:spPr>
                </pic:pic>
              </a:graphicData>
            </a:graphic>
          </wp:anchor>
        </w:drawing>
      </w:r>
      <w:r w:rsidRPr="00196AE9">
        <w:rPr>
          <w:rFonts w:ascii="Arial" w:hAnsi="Arial" w:cs="Arial"/>
        </w:rPr>
        <w:t xml:space="preserve">Het digitale bestand van dit persbericht, alsmede digitale beelden, zijn te downloaden via de website van het museum: </w:t>
      </w:r>
      <w:r w:rsidRPr="00196AE9">
        <w:rPr>
          <w:rFonts w:ascii="Arial" w:hAnsi="Arial" w:cs="Arial"/>
          <w:b/>
        </w:rPr>
        <w:t>www.gorcumsmuseum.nl/pers</w:t>
      </w:r>
      <w:r w:rsidRPr="00196AE9">
        <w:rPr>
          <w:rFonts w:ascii="Arial" w:hAnsi="Arial" w:cs="Arial"/>
        </w:rPr>
        <w:t xml:space="preserve"> </w:t>
      </w:r>
    </w:p>
    <w:p w14:paraId="00E7A4E9" w14:textId="77777777" w:rsidR="00E03F14" w:rsidRPr="00196AE9" w:rsidRDefault="00E03F14" w:rsidP="00196AE9">
      <w:pPr>
        <w:spacing w:after="0" w:line="240" w:lineRule="auto"/>
        <w:rPr>
          <w:rFonts w:ascii="Arial" w:hAnsi="Arial" w:cs="Arial"/>
        </w:rPr>
      </w:pPr>
    </w:p>
    <w:p w14:paraId="5C69C9B3" w14:textId="42A9F155" w:rsidR="00041613" w:rsidRPr="00196AE9" w:rsidRDefault="00E03F14" w:rsidP="00196AE9">
      <w:pPr>
        <w:spacing w:after="0" w:line="240" w:lineRule="auto"/>
        <w:rPr>
          <w:rFonts w:ascii="Arial" w:hAnsi="Arial" w:cs="Arial"/>
        </w:rPr>
      </w:pPr>
      <w:r w:rsidRPr="00196AE9">
        <w:rPr>
          <w:rFonts w:ascii="Arial" w:hAnsi="Arial" w:cs="Arial"/>
        </w:rPr>
        <w:t xml:space="preserve">Voor vragen kunt u terecht bij conservator </w:t>
      </w:r>
      <w:r w:rsidRPr="00196AE9">
        <w:rPr>
          <w:rFonts w:ascii="Arial" w:hAnsi="Arial" w:cs="Arial"/>
          <w:b/>
        </w:rPr>
        <w:t>Rob Kreszner</w:t>
      </w:r>
      <w:r w:rsidRPr="00196AE9">
        <w:rPr>
          <w:rFonts w:ascii="Arial" w:hAnsi="Arial" w:cs="Arial"/>
        </w:rPr>
        <w:t>, r.kreszner@gorinchem.nl, tel. 06-13647379</w:t>
      </w:r>
      <w:r w:rsidR="0093246F" w:rsidRPr="00196AE9">
        <w:rPr>
          <w:rFonts w:ascii="Arial" w:hAnsi="Arial" w:cs="Arial"/>
        </w:rPr>
        <w:t xml:space="preserve"> </w:t>
      </w:r>
      <w:r w:rsidR="00242EBB" w:rsidRPr="00196AE9">
        <w:rPr>
          <w:rFonts w:ascii="Arial" w:eastAsia="Times New Roman" w:hAnsi="Arial" w:cs="Arial"/>
          <w:color w:val="3F3F3F"/>
        </w:rPr>
        <w:t xml:space="preserve"> </w:t>
      </w:r>
    </w:p>
    <w:p w14:paraId="1AB710EC" w14:textId="18A3C696" w:rsidR="007A66EE" w:rsidRDefault="007A66EE" w:rsidP="00196AE9">
      <w:pPr>
        <w:spacing w:after="0" w:line="240" w:lineRule="auto"/>
        <w:rPr>
          <w:rFonts w:ascii="Arial" w:hAnsi="Arial" w:cs="Arial"/>
        </w:rPr>
      </w:pPr>
    </w:p>
    <w:p w14:paraId="5E06325F" w14:textId="2EC74419" w:rsidR="00385405" w:rsidRDefault="00385405" w:rsidP="00196AE9">
      <w:pPr>
        <w:spacing w:after="0" w:line="240" w:lineRule="auto"/>
        <w:rPr>
          <w:rFonts w:ascii="Arial" w:hAnsi="Arial" w:cs="Arial"/>
        </w:rPr>
      </w:pPr>
    </w:p>
    <w:p w14:paraId="2D8C47E7" w14:textId="79AF3411" w:rsidR="00385405" w:rsidRDefault="00385405" w:rsidP="00196AE9">
      <w:pPr>
        <w:spacing w:after="0" w:line="240" w:lineRule="auto"/>
        <w:rPr>
          <w:rFonts w:ascii="Arial" w:hAnsi="Arial" w:cs="Arial"/>
        </w:rPr>
      </w:pPr>
    </w:p>
    <w:p w14:paraId="516D777F" w14:textId="427E1C74" w:rsidR="00385405" w:rsidRPr="00196AE9" w:rsidRDefault="00D15432" w:rsidP="00196AE9">
      <w:pPr>
        <w:spacing w:after="0" w:line="240" w:lineRule="auto"/>
        <w:rPr>
          <w:rFonts w:ascii="Arial" w:hAnsi="Arial" w:cs="Arial"/>
        </w:rPr>
      </w:pPr>
      <w:r>
        <w:rPr>
          <w:rFonts w:eastAsia="Times New Roman"/>
        </w:rPr>
        <w:t xml:space="preserve"> </w:t>
      </w:r>
    </w:p>
    <w:sectPr w:rsidR="00385405" w:rsidRPr="00196AE9" w:rsidSect="005D3BE9">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9843" w14:textId="77777777" w:rsidR="00305B54" w:rsidRDefault="00305B54" w:rsidP="00713256">
      <w:pPr>
        <w:spacing w:after="0" w:line="240" w:lineRule="auto"/>
      </w:pPr>
      <w:r>
        <w:separator/>
      </w:r>
    </w:p>
  </w:endnote>
  <w:endnote w:type="continuationSeparator" w:id="0">
    <w:p w14:paraId="602339B8" w14:textId="77777777" w:rsidR="00305B54" w:rsidRDefault="00305B54" w:rsidP="0071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0E3A" w14:textId="25F6C3A4" w:rsidR="007357BF" w:rsidRPr="007357BF" w:rsidRDefault="007357BF">
    <w:pPr>
      <w:pStyle w:val="Voettekst"/>
      <w:rPr>
        <w:sz w:val="20"/>
        <w:szCs w:val="20"/>
        <w:lang w:val="en-US"/>
      </w:rPr>
    </w:pPr>
    <w:proofErr w:type="spellStart"/>
    <w:r w:rsidRPr="007357BF">
      <w:rPr>
        <w:sz w:val="20"/>
        <w:szCs w:val="20"/>
        <w:lang w:val="en-US"/>
      </w:rPr>
      <w:t>versie</w:t>
    </w:r>
    <w:proofErr w:type="spellEnd"/>
    <w:r w:rsidRPr="007357BF">
      <w:rPr>
        <w:sz w:val="20"/>
        <w:szCs w:val="20"/>
        <w:lang w:val="en-US"/>
      </w:rPr>
      <w:t xml:space="preserve"> 27 </w:t>
    </w:r>
    <w:proofErr w:type="spellStart"/>
    <w:r w:rsidRPr="007357BF">
      <w:rPr>
        <w:sz w:val="20"/>
        <w:szCs w:val="20"/>
        <w:lang w:val="en-US"/>
      </w:rPr>
      <w:t>mei</w:t>
    </w:r>
    <w:proofErr w:type="spellEnd"/>
    <w:r w:rsidRPr="007357BF">
      <w:rPr>
        <w:sz w:val="20"/>
        <w:szCs w:val="20"/>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7FE4" w14:textId="77777777" w:rsidR="00305B54" w:rsidRDefault="00305B54" w:rsidP="00713256">
      <w:pPr>
        <w:spacing w:after="0" w:line="240" w:lineRule="auto"/>
      </w:pPr>
      <w:r>
        <w:separator/>
      </w:r>
    </w:p>
  </w:footnote>
  <w:footnote w:type="continuationSeparator" w:id="0">
    <w:p w14:paraId="229C2E24" w14:textId="77777777" w:rsidR="00305B54" w:rsidRDefault="00305B54" w:rsidP="0071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F7A6B"/>
    <w:multiLevelType w:val="hybridMultilevel"/>
    <w:tmpl w:val="BBF88E7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BB306FA"/>
    <w:multiLevelType w:val="hybridMultilevel"/>
    <w:tmpl w:val="BDB452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B6E"/>
    <w:rsid w:val="00004170"/>
    <w:rsid w:val="00004CFB"/>
    <w:rsid w:val="00013A46"/>
    <w:rsid w:val="000230B0"/>
    <w:rsid w:val="0003001D"/>
    <w:rsid w:val="00041613"/>
    <w:rsid w:val="0004475C"/>
    <w:rsid w:val="00061AD8"/>
    <w:rsid w:val="00073064"/>
    <w:rsid w:val="00081C67"/>
    <w:rsid w:val="00086B7B"/>
    <w:rsid w:val="00092C26"/>
    <w:rsid w:val="000A0F67"/>
    <w:rsid w:val="000A444B"/>
    <w:rsid w:val="000A471F"/>
    <w:rsid w:val="000B6F5D"/>
    <w:rsid w:val="000C10D9"/>
    <w:rsid w:val="000C16A3"/>
    <w:rsid w:val="000C21D3"/>
    <w:rsid w:val="000C7E02"/>
    <w:rsid w:val="000D3D35"/>
    <w:rsid w:val="000D6C02"/>
    <w:rsid w:val="000F35C4"/>
    <w:rsid w:val="00100E6D"/>
    <w:rsid w:val="001015A1"/>
    <w:rsid w:val="001062ED"/>
    <w:rsid w:val="00123F3B"/>
    <w:rsid w:val="00123FD8"/>
    <w:rsid w:val="00132F6B"/>
    <w:rsid w:val="00136F33"/>
    <w:rsid w:val="00173815"/>
    <w:rsid w:val="001749AD"/>
    <w:rsid w:val="00177039"/>
    <w:rsid w:val="00183651"/>
    <w:rsid w:val="00196AE9"/>
    <w:rsid w:val="001B1D10"/>
    <w:rsid w:val="001B229E"/>
    <w:rsid w:val="001D5E1B"/>
    <w:rsid w:val="001E7E69"/>
    <w:rsid w:val="001F674D"/>
    <w:rsid w:val="001F70E8"/>
    <w:rsid w:val="00202E0C"/>
    <w:rsid w:val="002148EC"/>
    <w:rsid w:val="00216397"/>
    <w:rsid w:val="002304EE"/>
    <w:rsid w:val="00237417"/>
    <w:rsid w:val="00241D2A"/>
    <w:rsid w:val="00242EBB"/>
    <w:rsid w:val="002643D8"/>
    <w:rsid w:val="0026464C"/>
    <w:rsid w:val="0026551C"/>
    <w:rsid w:val="00284ECC"/>
    <w:rsid w:val="0028780C"/>
    <w:rsid w:val="00296F59"/>
    <w:rsid w:val="002A6223"/>
    <w:rsid w:val="002B46C5"/>
    <w:rsid w:val="002B767B"/>
    <w:rsid w:val="002C2211"/>
    <w:rsid w:val="002C3C19"/>
    <w:rsid w:val="002C6B45"/>
    <w:rsid w:val="002C7FB7"/>
    <w:rsid w:val="00300C6A"/>
    <w:rsid w:val="00300CAE"/>
    <w:rsid w:val="00305B54"/>
    <w:rsid w:val="0032243B"/>
    <w:rsid w:val="00323998"/>
    <w:rsid w:val="0032546B"/>
    <w:rsid w:val="003423EE"/>
    <w:rsid w:val="00354D03"/>
    <w:rsid w:val="00355AD0"/>
    <w:rsid w:val="00357831"/>
    <w:rsid w:val="00360B54"/>
    <w:rsid w:val="00362CA4"/>
    <w:rsid w:val="00364ED4"/>
    <w:rsid w:val="0037008F"/>
    <w:rsid w:val="00385405"/>
    <w:rsid w:val="003871E7"/>
    <w:rsid w:val="003875B0"/>
    <w:rsid w:val="003929E9"/>
    <w:rsid w:val="00395A44"/>
    <w:rsid w:val="003A234A"/>
    <w:rsid w:val="003A2E6F"/>
    <w:rsid w:val="003A59CB"/>
    <w:rsid w:val="003C15FC"/>
    <w:rsid w:val="003C5E93"/>
    <w:rsid w:val="003E134B"/>
    <w:rsid w:val="003E623F"/>
    <w:rsid w:val="00402FF3"/>
    <w:rsid w:val="0040363F"/>
    <w:rsid w:val="004070A0"/>
    <w:rsid w:val="00414474"/>
    <w:rsid w:val="00421FB8"/>
    <w:rsid w:val="0043149B"/>
    <w:rsid w:val="00431810"/>
    <w:rsid w:val="00433B58"/>
    <w:rsid w:val="00446BFB"/>
    <w:rsid w:val="00465497"/>
    <w:rsid w:val="004707B3"/>
    <w:rsid w:val="004723E3"/>
    <w:rsid w:val="00476415"/>
    <w:rsid w:val="0048155F"/>
    <w:rsid w:val="004871B2"/>
    <w:rsid w:val="004A3452"/>
    <w:rsid w:val="004B524F"/>
    <w:rsid w:val="004B556F"/>
    <w:rsid w:val="004B5AEA"/>
    <w:rsid w:val="004C6060"/>
    <w:rsid w:val="004C65C9"/>
    <w:rsid w:val="004D5C14"/>
    <w:rsid w:val="004F0375"/>
    <w:rsid w:val="004F045B"/>
    <w:rsid w:val="004F6053"/>
    <w:rsid w:val="004F6409"/>
    <w:rsid w:val="00502354"/>
    <w:rsid w:val="00503751"/>
    <w:rsid w:val="00510C02"/>
    <w:rsid w:val="005110C4"/>
    <w:rsid w:val="00512F20"/>
    <w:rsid w:val="00516C04"/>
    <w:rsid w:val="00520A1D"/>
    <w:rsid w:val="005228ED"/>
    <w:rsid w:val="0053775C"/>
    <w:rsid w:val="00544FC3"/>
    <w:rsid w:val="00557D17"/>
    <w:rsid w:val="00570B44"/>
    <w:rsid w:val="005745E8"/>
    <w:rsid w:val="00583D9D"/>
    <w:rsid w:val="005A18DE"/>
    <w:rsid w:val="005A2D4B"/>
    <w:rsid w:val="005B4F64"/>
    <w:rsid w:val="005B6EA3"/>
    <w:rsid w:val="005B7FE0"/>
    <w:rsid w:val="005D2A06"/>
    <w:rsid w:val="005D3BE9"/>
    <w:rsid w:val="005F3CE8"/>
    <w:rsid w:val="00627912"/>
    <w:rsid w:val="00646CB2"/>
    <w:rsid w:val="00663D81"/>
    <w:rsid w:val="006657D7"/>
    <w:rsid w:val="006658D3"/>
    <w:rsid w:val="0067696C"/>
    <w:rsid w:val="006852B1"/>
    <w:rsid w:val="00692FDA"/>
    <w:rsid w:val="006B27C9"/>
    <w:rsid w:val="006B294B"/>
    <w:rsid w:val="006B2EC4"/>
    <w:rsid w:val="006B66E7"/>
    <w:rsid w:val="006B7091"/>
    <w:rsid w:val="006C353B"/>
    <w:rsid w:val="006C3601"/>
    <w:rsid w:val="006C494D"/>
    <w:rsid w:val="006D6B64"/>
    <w:rsid w:val="006E09C0"/>
    <w:rsid w:val="00702B24"/>
    <w:rsid w:val="00713256"/>
    <w:rsid w:val="00721D2D"/>
    <w:rsid w:val="00725824"/>
    <w:rsid w:val="007357BF"/>
    <w:rsid w:val="00735C01"/>
    <w:rsid w:val="00752492"/>
    <w:rsid w:val="00766AE0"/>
    <w:rsid w:val="007733CD"/>
    <w:rsid w:val="0078084C"/>
    <w:rsid w:val="00787AEF"/>
    <w:rsid w:val="007933CC"/>
    <w:rsid w:val="007A0D8B"/>
    <w:rsid w:val="007A3638"/>
    <w:rsid w:val="007A66EE"/>
    <w:rsid w:val="007B7A36"/>
    <w:rsid w:val="007C3B2C"/>
    <w:rsid w:val="007D7203"/>
    <w:rsid w:val="007E1E82"/>
    <w:rsid w:val="007E67CA"/>
    <w:rsid w:val="007F566F"/>
    <w:rsid w:val="007F5CA4"/>
    <w:rsid w:val="008158A7"/>
    <w:rsid w:val="00817A34"/>
    <w:rsid w:val="008200CD"/>
    <w:rsid w:val="008206F2"/>
    <w:rsid w:val="00831F77"/>
    <w:rsid w:val="008336B0"/>
    <w:rsid w:val="0083661B"/>
    <w:rsid w:val="00837AC8"/>
    <w:rsid w:val="008435EA"/>
    <w:rsid w:val="0084500C"/>
    <w:rsid w:val="008467C2"/>
    <w:rsid w:val="00850F7D"/>
    <w:rsid w:val="008602D8"/>
    <w:rsid w:val="0088302F"/>
    <w:rsid w:val="0089102A"/>
    <w:rsid w:val="00892E67"/>
    <w:rsid w:val="008970C1"/>
    <w:rsid w:val="00897DFA"/>
    <w:rsid w:val="008C2AE5"/>
    <w:rsid w:val="008C46FE"/>
    <w:rsid w:val="008C7487"/>
    <w:rsid w:val="008D58FE"/>
    <w:rsid w:val="008D5AD3"/>
    <w:rsid w:val="008D7D6D"/>
    <w:rsid w:val="008F0647"/>
    <w:rsid w:val="008F577A"/>
    <w:rsid w:val="008F7FD4"/>
    <w:rsid w:val="00903ECC"/>
    <w:rsid w:val="00907BEC"/>
    <w:rsid w:val="00912BB0"/>
    <w:rsid w:val="00915B97"/>
    <w:rsid w:val="00915CA0"/>
    <w:rsid w:val="00917AED"/>
    <w:rsid w:val="009208A8"/>
    <w:rsid w:val="009228EC"/>
    <w:rsid w:val="009246A1"/>
    <w:rsid w:val="00925058"/>
    <w:rsid w:val="009302EE"/>
    <w:rsid w:val="0093246F"/>
    <w:rsid w:val="00963929"/>
    <w:rsid w:val="00966029"/>
    <w:rsid w:val="00983EF3"/>
    <w:rsid w:val="0099437B"/>
    <w:rsid w:val="009977C6"/>
    <w:rsid w:val="009A2ED8"/>
    <w:rsid w:val="009A5B6E"/>
    <w:rsid w:val="009C3C8E"/>
    <w:rsid w:val="009C7951"/>
    <w:rsid w:val="00A06462"/>
    <w:rsid w:val="00A07FDA"/>
    <w:rsid w:val="00A10C4B"/>
    <w:rsid w:val="00A36595"/>
    <w:rsid w:val="00A709B0"/>
    <w:rsid w:val="00A73F73"/>
    <w:rsid w:val="00A74B8D"/>
    <w:rsid w:val="00A82BD7"/>
    <w:rsid w:val="00A93F02"/>
    <w:rsid w:val="00A93F4A"/>
    <w:rsid w:val="00AB3737"/>
    <w:rsid w:val="00AD5637"/>
    <w:rsid w:val="00AE1ED8"/>
    <w:rsid w:val="00AE2C27"/>
    <w:rsid w:val="00B03A0D"/>
    <w:rsid w:val="00B0471C"/>
    <w:rsid w:val="00B079B7"/>
    <w:rsid w:val="00B07BC4"/>
    <w:rsid w:val="00B502DB"/>
    <w:rsid w:val="00B54BF7"/>
    <w:rsid w:val="00B609FA"/>
    <w:rsid w:val="00B66127"/>
    <w:rsid w:val="00B84CCA"/>
    <w:rsid w:val="00B9101A"/>
    <w:rsid w:val="00BD26E6"/>
    <w:rsid w:val="00BE0BEF"/>
    <w:rsid w:val="00BE1F74"/>
    <w:rsid w:val="00BE27E2"/>
    <w:rsid w:val="00BE51D5"/>
    <w:rsid w:val="00BF0EBF"/>
    <w:rsid w:val="00BF4300"/>
    <w:rsid w:val="00C03342"/>
    <w:rsid w:val="00C10B98"/>
    <w:rsid w:val="00C12B79"/>
    <w:rsid w:val="00C12C44"/>
    <w:rsid w:val="00C27451"/>
    <w:rsid w:val="00C35B13"/>
    <w:rsid w:val="00C50A91"/>
    <w:rsid w:val="00C51F02"/>
    <w:rsid w:val="00C631ED"/>
    <w:rsid w:val="00C65421"/>
    <w:rsid w:val="00C75AA7"/>
    <w:rsid w:val="00C8181C"/>
    <w:rsid w:val="00C82E09"/>
    <w:rsid w:val="00C84F85"/>
    <w:rsid w:val="00C94E7C"/>
    <w:rsid w:val="00CB258F"/>
    <w:rsid w:val="00CB6E12"/>
    <w:rsid w:val="00CE13AB"/>
    <w:rsid w:val="00CE61DD"/>
    <w:rsid w:val="00CF14A0"/>
    <w:rsid w:val="00D00C0C"/>
    <w:rsid w:val="00D050FA"/>
    <w:rsid w:val="00D103FB"/>
    <w:rsid w:val="00D11BD5"/>
    <w:rsid w:val="00D15432"/>
    <w:rsid w:val="00D15B9B"/>
    <w:rsid w:val="00D21997"/>
    <w:rsid w:val="00D2759E"/>
    <w:rsid w:val="00D35757"/>
    <w:rsid w:val="00D503F3"/>
    <w:rsid w:val="00D52450"/>
    <w:rsid w:val="00D5574D"/>
    <w:rsid w:val="00D6108A"/>
    <w:rsid w:val="00D646CC"/>
    <w:rsid w:val="00D761C2"/>
    <w:rsid w:val="00D84A33"/>
    <w:rsid w:val="00DA2B05"/>
    <w:rsid w:val="00DB019D"/>
    <w:rsid w:val="00DB7E1F"/>
    <w:rsid w:val="00DC2805"/>
    <w:rsid w:val="00DC7BFF"/>
    <w:rsid w:val="00DD41AC"/>
    <w:rsid w:val="00DE533D"/>
    <w:rsid w:val="00DF3FE3"/>
    <w:rsid w:val="00DF5356"/>
    <w:rsid w:val="00E03F14"/>
    <w:rsid w:val="00E127D6"/>
    <w:rsid w:val="00E13067"/>
    <w:rsid w:val="00E30503"/>
    <w:rsid w:val="00E31B29"/>
    <w:rsid w:val="00E41144"/>
    <w:rsid w:val="00E60832"/>
    <w:rsid w:val="00E66538"/>
    <w:rsid w:val="00E832F7"/>
    <w:rsid w:val="00E91969"/>
    <w:rsid w:val="00E963CF"/>
    <w:rsid w:val="00E975E1"/>
    <w:rsid w:val="00EB3935"/>
    <w:rsid w:val="00EC6D2E"/>
    <w:rsid w:val="00F06FA8"/>
    <w:rsid w:val="00F1555F"/>
    <w:rsid w:val="00F37D21"/>
    <w:rsid w:val="00F47181"/>
    <w:rsid w:val="00F501AD"/>
    <w:rsid w:val="00F54051"/>
    <w:rsid w:val="00F97E91"/>
    <w:rsid w:val="00FA1496"/>
    <w:rsid w:val="00FA4527"/>
    <w:rsid w:val="00FB6E03"/>
    <w:rsid w:val="00FD0447"/>
    <w:rsid w:val="00FE24B9"/>
    <w:rsid w:val="00FF4A3A"/>
    <w:rsid w:val="00FF5109"/>
    <w:rsid w:val="00FF5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6E50"/>
  <w15:docId w15:val="{A702D3DF-3DFE-42FF-816D-9105B5A6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5B6E"/>
    <w:pPr>
      <w:spacing w:after="0" w:line="240" w:lineRule="auto"/>
    </w:pPr>
  </w:style>
  <w:style w:type="character" w:customStyle="1" w:styleId="st1">
    <w:name w:val="st1"/>
    <w:basedOn w:val="Standaardalinea-lettertype"/>
    <w:rsid w:val="008F577A"/>
  </w:style>
  <w:style w:type="paragraph" w:styleId="Ballontekst">
    <w:name w:val="Balloon Text"/>
    <w:basedOn w:val="Standaard"/>
    <w:link w:val="BallontekstChar"/>
    <w:uiPriority w:val="99"/>
    <w:semiHidden/>
    <w:unhideWhenUsed/>
    <w:rsid w:val="00E03F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3F14"/>
    <w:rPr>
      <w:rFonts w:ascii="Tahoma" w:hAnsi="Tahoma" w:cs="Tahoma"/>
      <w:sz w:val="16"/>
      <w:szCs w:val="16"/>
    </w:rPr>
  </w:style>
  <w:style w:type="paragraph" w:styleId="Koptekst">
    <w:name w:val="header"/>
    <w:basedOn w:val="Standaard"/>
    <w:link w:val="KoptekstChar"/>
    <w:uiPriority w:val="99"/>
    <w:unhideWhenUsed/>
    <w:rsid w:val="007132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256"/>
  </w:style>
  <w:style w:type="paragraph" w:styleId="Voettekst">
    <w:name w:val="footer"/>
    <w:basedOn w:val="Standaard"/>
    <w:link w:val="VoettekstChar"/>
    <w:uiPriority w:val="99"/>
    <w:unhideWhenUsed/>
    <w:rsid w:val="007132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256"/>
  </w:style>
  <w:style w:type="paragraph" w:styleId="Lijstalinea">
    <w:name w:val="List Paragraph"/>
    <w:basedOn w:val="Standaard"/>
    <w:uiPriority w:val="34"/>
    <w:qFormat/>
    <w:rsid w:val="00516C04"/>
    <w:pPr>
      <w:ind w:left="720"/>
      <w:contextualSpacing/>
    </w:pPr>
  </w:style>
  <w:style w:type="paragraph" w:styleId="Normaalweb">
    <w:name w:val="Normal (Web)"/>
    <w:basedOn w:val="Standaard"/>
    <w:uiPriority w:val="99"/>
    <w:unhideWhenUsed/>
    <w:rsid w:val="00041613"/>
    <w:pPr>
      <w:spacing w:before="100" w:beforeAutospacing="1" w:after="100" w:afterAutospacing="1" w:line="240" w:lineRule="auto"/>
    </w:pPr>
    <w:rPr>
      <w:rFonts w:ascii="Times New Roman" w:eastAsia="Times New Roman" w:hAnsi="Times New Roman" w:cs="Times New Roman"/>
      <w:sz w:val="24"/>
      <w:szCs w:val="24"/>
    </w:rPr>
  </w:style>
  <w:style w:type="paragraph" w:styleId="Bijschrift">
    <w:name w:val="caption"/>
    <w:basedOn w:val="Standaard"/>
    <w:next w:val="Standaard"/>
    <w:uiPriority w:val="35"/>
    <w:unhideWhenUsed/>
    <w:qFormat/>
    <w:rsid w:val="006C360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98356-AA93-4183-B91F-13551BA1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Gorinchem</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robkre</dc:creator>
  <cp:lastModifiedBy>Vonk, G.</cp:lastModifiedBy>
  <cp:revision>6</cp:revision>
  <cp:lastPrinted>2020-05-25T12:00:00Z</cp:lastPrinted>
  <dcterms:created xsi:type="dcterms:W3CDTF">2020-05-25T11:54:00Z</dcterms:created>
  <dcterms:modified xsi:type="dcterms:W3CDTF">2020-05-27T09:09:00Z</dcterms:modified>
</cp:coreProperties>
</file>